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AC6" w:rsidRPr="00670AC6" w:rsidRDefault="00670AC6" w:rsidP="00670AC6">
      <w:pPr>
        <w:autoSpaceDE w:val="0"/>
        <w:autoSpaceDN w:val="0"/>
        <w:adjustRightInd w:val="0"/>
        <w:spacing w:after="0" w:line="240" w:lineRule="auto"/>
        <w:ind w:firstLine="720"/>
        <w:jc w:val="right"/>
        <w:rPr>
          <w:rFonts w:ascii="Arial" w:hAnsi="Arial" w:cs="Arial"/>
          <w:b/>
          <w:bCs/>
          <w:color w:val="26282F"/>
          <w:sz w:val="24"/>
          <w:szCs w:val="24"/>
        </w:rPr>
      </w:pPr>
      <w:bookmarkStart w:id="0" w:name="_GoBack"/>
      <w:bookmarkEnd w:id="0"/>
      <w:r w:rsidRPr="00670AC6">
        <w:rPr>
          <w:rFonts w:ascii="Arial" w:hAnsi="Arial" w:cs="Arial"/>
          <w:b/>
          <w:bCs/>
          <w:color w:val="26282F"/>
          <w:sz w:val="24"/>
          <w:szCs w:val="24"/>
        </w:rPr>
        <w:t>Приложение</w:t>
      </w:r>
      <w:r w:rsidRPr="00670AC6">
        <w:rPr>
          <w:rFonts w:ascii="Arial" w:hAnsi="Arial" w:cs="Arial"/>
          <w:b/>
          <w:bCs/>
          <w:color w:val="26282F"/>
          <w:sz w:val="24"/>
          <w:szCs w:val="24"/>
        </w:rPr>
        <w:br/>
        <w:t xml:space="preserve">к </w:t>
      </w:r>
      <w:hyperlink w:anchor="sub_1000" w:history="1">
        <w:r w:rsidRPr="00670AC6">
          <w:rPr>
            <w:rFonts w:ascii="Arial" w:hAnsi="Arial" w:cs="Arial"/>
            <w:color w:val="106BBE"/>
            <w:sz w:val="24"/>
            <w:szCs w:val="24"/>
          </w:rPr>
          <w:t>Правилам</w:t>
        </w:r>
      </w:hyperlink>
      <w:r w:rsidRPr="00670AC6">
        <w:rPr>
          <w:rFonts w:ascii="Arial" w:hAnsi="Arial" w:cs="Arial"/>
          <w:b/>
          <w:bCs/>
          <w:color w:val="26282F"/>
          <w:sz w:val="24"/>
          <w:szCs w:val="24"/>
        </w:rPr>
        <w:t xml:space="preserve"> благоустройства</w:t>
      </w:r>
      <w:r w:rsidRPr="00670AC6">
        <w:rPr>
          <w:rFonts w:ascii="Arial" w:hAnsi="Arial" w:cs="Arial"/>
          <w:b/>
          <w:bCs/>
          <w:color w:val="26282F"/>
          <w:sz w:val="24"/>
          <w:szCs w:val="24"/>
        </w:rPr>
        <w:br/>
        <w:t>территории муниципального</w:t>
      </w:r>
      <w:r w:rsidRPr="00670AC6">
        <w:rPr>
          <w:rFonts w:ascii="Arial" w:hAnsi="Arial" w:cs="Arial"/>
          <w:b/>
          <w:bCs/>
          <w:color w:val="26282F"/>
          <w:sz w:val="24"/>
          <w:szCs w:val="24"/>
        </w:rPr>
        <w:br/>
        <w:t>образования "</w:t>
      </w:r>
      <w:r w:rsidR="00F61583">
        <w:rPr>
          <w:rFonts w:ascii="Arial" w:hAnsi="Arial" w:cs="Arial"/>
          <w:b/>
          <w:bCs/>
          <w:color w:val="26282F"/>
          <w:sz w:val="24"/>
          <w:szCs w:val="24"/>
        </w:rPr>
        <w:t>Келермесское сельское поселение</w:t>
      </w:r>
      <w:r w:rsidRPr="00670AC6">
        <w:rPr>
          <w:rFonts w:ascii="Arial" w:hAnsi="Arial" w:cs="Arial"/>
          <w:b/>
          <w:bCs/>
          <w:color w:val="26282F"/>
          <w:sz w:val="24"/>
          <w:szCs w:val="24"/>
        </w:rPr>
        <w:t>"</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before="108" w:after="108" w:line="240" w:lineRule="auto"/>
        <w:jc w:val="center"/>
        <w:outlineLvl w:val="0"/>
        <w:rPr>
          <w:rFonts w:ascii="Arial" w:hAnsi="Arial" w:cs="Arial"/>
          <w:b/>
          <w:bCs/>
          <w:color w:val="26282F"/>
          <w:sz w:val="24"/>
          <w:szCs w:val="24"/>
        </w:rPr>
      </w:pPr>
      <w:r w:rsidRPr="00670AC6">
        <w:rPr>
          <w:rFonts w:ascii="Arial" w:hAnsi="Arial" w:cs="Arial"/>
          <w:b/>
          <w:bCs/>
          <w:color w:val="26282F"/>
          <w:sz w:val="24"/>
          <w:szCs w:val="24"/>
        </w:rPr>
        <w:t xml:space="preserve">Правила </w:t>
      </w:r>
      <w:r w:rsidRPr="00670AC6">
        <w:rPr>
          <w:rFonts w:ascii="Arial" w:hAnsi="Arial" w:cs="Arial"/>
          <w:b/>
          <w:bCs/>
          <w:color w:val="26282F"/>
          <w:sz w:val="24"/>
          <w:szCs w:val="24"/>
        </w:rPr>
        <w:br/>
        <w:t>размещения и содержания вывесок на территории муниципального образования "</w:t>
      </w:r>
      <w:r w:rsidR="00F61583">
        <w:rPr>
          <w:rFonts w:ascii="Arial" w:hAnsi="Arial" w:cs="Arial"/>
          <w:b/>
          <w:bCs/>
          <w:color w:val="26282F"/>
          <w:sz w:val="24"/>
          <w:szCs w:val="24"/>
        </w:rPr>
        <w:t>Келермесское сельское поселение</w:t>
      </w:r>
      <w:r w:rsidRPr="00670AC6">
        <w:rPr>
          <w:rFonts w:ascii="Arial" w:hAnsi="Arial" w:cs="Arial"/>
          <w:b/>
          <w:bCs/>
          <w:color w:val="26282F"/>
          <w:sz w:val="24"/>
          <w:szCs w:val="24"/>
        </w:rPr>
        <w:t>"</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 w:name="sub_10001"/>
      <w:r w:rsidRPr="00670AC6">
        <w:rPr>
          <w:rFonts w:ascii="Arial" w:hAnsi="Arial" w:cs="Arial"/>
          <w:b/>
          <w:bCs/>
          <w:color w:val="26282F"/>
          <w:sz w:val="24"/>
          <w:szCs w:val="24"/>
        </w:rPr>
        <w:t>I. Общие положения</w:t>
      </w:r>
    </w:p>
    <w:bookmarkEnd w:id="1"/>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2" w:name="sub_10002"/>
      <w:r w:rsidRPr="00670AC6">
        <w:rPr>
          <w:rFonts w:ascii="Arial" w:hAnsi="Arial" w:cs="Arial"/>
          <w:sz w:val="24"/>
          <w:szCs w:val="24"/>
        </w:rPr>
        <w:t>1. Настоящие Правила размещения и содержания вывесок на территории муниципального образования "</w:t>
      </w:r>
      <w:r w:rsidR="00F61583">
        <w:rPr>
          <w:rFonts w:ascii="Arial" w:hAnsi="Arial" w:cs="Arial"/>
          <w:sz w:val="24"/>
          <w:szCs w:val="24"/>
        </w:rPr>
        <w:t>Келермесское сельское поселение</w:t>
      </w:r>
      <w:r w:rsidRPr="00670AC6">
        <w:rPr>
          <w:rFonts w:ascii="Arial" w:hAnsi="Arial" w:cs="Arial"/>
          <w:sz w:val="24"/>
          <w:szCs w:val="24"/>
        </w:rPr>
        <w:t>" (далее - Правила) определяют виды вывесок, допустимых для размещения на территории муниципального образования "</w:t>
      </w:r>
      <w:r w:rsidR="00F61583">
        <w:rPr>
          <w:rFonts w:ascii="Arial" w:hAnsi="Arial" w:cs="Arial"/>
          <w:sz w:val="24"/>
          <w:szCs w:val="24"/>
        </w:rPr>
        <w:t>Келермесское сельское поселение</w:t>
      </w:r>
      <w:r w:rsidRPr="00670AC6">
        <w:rPr>
          <w:rFonts w:ascii="Arial" w:hAnsi="Arial" w:cs="Arial"/>
          <w:sz w:val="24"/>
          <w:szCs w:val="24"/>
        </w:rPr>
        <w:t>", устанавливают требования к их размещению и содержанию.</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3" w:name="sub_10003"/>
      <w:bookmarkEnd w:id="2"/>
      <w:r w:rsidRPr="00670AC6">
        <w:rPr>
          <w:rFonts w:ascii="Arial" w:hAnsi="Arial" w:cs="Arial"/>
          <w:sz w:val="24"/>
          <w:szCs w:val="24"/>
        </w:rPr>
        <w:t>2. В случае утверждения Архитектурно-художественных концепций внешнего облика улиц и территорий муниципального образования "</w:t>
      </w:r>
      <w:r w:rsidR="00F61583">
        <w:rPr>
          <w:rFonts w:ascii="Arial" w:hAnsi="Arial" w:cs="Arial"/>
          <w:sz w:val="24"/>
          <w:szCs w:val="24"/>
        </w:rPr>
        <w:t>Келермесское сельское поселение</w:t>
      </w:r>
      <w:r w:rsidRPr="00670AC6">
        <w:rPr>
          <w:rFonts w:ascii="Arial" w:hAnsi="Arial" w:cs="Arial"/>
          <w:sz w:val="24"/>
          <w:szCs w:val="24"/>
        </w:rPr>
        <w:t>" (далее - Архитектурно-художественные концепции), размещение вывесок на внешних поверхностях зданий, строений, сооружений данных улиц и территорий осуществляется согласно соответствующей Архитектурно-художественной концепции.</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4" w:name="sub_10004"/>
      <w:bookmarkEnd w:id="3"/>
      <w:r w:rsidRPr="00670AC6">
        <w:rPr>
          <w:rFonts w:ascii="Arial" w:hAnsi="Arial" w:cs="Arial"/>
          <w:sz w:val="24"/>
          <w:szCs w:val="24"/>
        </w:rPr>
        <w:t>3. Архитектурно-художественные концепции могут содержать требования к типам размещаемых вывесок, их габаритам (длине, ширине, высоте и т.д.), колористическому решению, используемому на них шрифту, а также месту размещения вывесок на внешних поверхностях зданий, строений, сооружений. Архитектурно-художественные концепции включают графические материалы, в том числе схемы и чертежи.</w:t>
      </w:r>
    </w:p>
    <w:bookmarkEnd w:id="4"/>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Архитектурно-художественные концепции подлежат размещению на официальном сайте Администрации муниципального образования "</w:t>
      </w:r>
      <w:r w:rsidR="00F61583">
        <w:rPr>
          <w:rFonts w:ascii="Arial" w:hAnsi="Arial" w:cs="Arial"/>
          <w:sz w:val="24"/>
          <w:szCs w:val="24"/>
        </w:rPr>
        <w:t>Келермесское сельское поселение</w:t>
      </w:r>
      <w:r w:rsidRPr="00670AC6">
        <w:rPr>
          <w:rFonts w:ascii="Arial" w:hAnsi="Arial" w:cs="Arial"/>
          <w:sz w:val="24"/>
          <w:szCs w:val="24"/>
        </w:rPr>
        <w:t>" в информационно-телекоммуникационной сети "Интернет" в срок, не позднее 5 рабочих дней со дня их утверждения.</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5" w:name="sub_10005"/>
      <w:r w:rsidRPr="00670AC6">
        <w:rPr>
          <w:rFonts w:ascii="Arial" w:hAnsi="Arial" w:cs="Arial"/>
          <w:sz w:val="24"/>
          <w:szCs w:val="24"/>
        </w:rPr>
        <w:t>4. Глава муниципального образования "</w:t>
      </w:r>
      <w:r w:rsidR="00F61583">
        <w:rPr>
          <w:rFonts w:ascii="Arial" w:hAnsi="Arial" w:cs="Arial"/>
          <w:sz w:val="24"/>
          <w:szCs w:val="24"/>
        </w:rPr>
        <w:t>Келермесское сельское поселение</w:t>
      </w:r>
      <w:r w:rsidRPr="00670AC6">
        <w:rPr>
          <w:rFonts w:ascii="Arial" w:hAnsi="Arial" w:cs="Arial"/>
          <w:sz w:val="24"/>
          <w:szCs w:val="24"/>
        </w:rPr>
        <w:t>" по представлению Управления архитектуры и градостроительства</w:t>
      </w:r>
      <w:r w:rsidR="00F61583">
        <w:rPr>
          <w:rFonts w:ascii="Arial" w:hAnsi="Arial" w:cs="Arial"/>
          <w:sz w:val="24"/>
          <w:szCs w:val="24"/>
        </w:rPr>
        <w:t xml:space="preserve"> МО «Гиагинский район»</w:t>
      </w:r>
      <w:r w:rsidRPr="00670AC6">
        <w:rPr>
          <w:rFonts w:ascii="Arial" w:hAnsi="Arial" w:cs="Arial"/>
          <w:sz w:val="24"/>
          <w:szCs w:val="24"/>
        </w:rPr>
        <w:t xml:space="preserve"> утверждает перечень улиц и территорий муниципального образования "</w:t>
      </w:r>
      <w:r w:rsidR="00F61583">
        <w:rPr>
          <w:rFonts w:ascii="Arial" w:hAnsi="Arial" w:cs="Arial"/>
          <w:sz w:val="24"/>
          <w:szCs w:val="24"/>
        </w:rPr>
        <w:t>Келермесское сельское поселение</w:t>
      </w:r>
      <w:r w:rsidRPr="00670AC6">
        <w:rPr>
          <w:rFonts w:ascii="Arial" w:hAnsi="Arial" w:cs="Arial"/>
          <w:sz w:val="24"/>
          <w:szCs w:val="24"/>
        </w:rPr>
        <w:t>", на которых вывески размещаются в соответствии с требованиями Архитектурно-художественных концепций.</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6" w:name="sub_10006"/>
      <w:bookmarkEnd w:id="5"/>
      <w:r w:rsidRPr="00670AC6">
        <w:rPr>
          <w:rFonts w:ascii="Arial" w:hAnsi="Arial" w:cs="Arial"/>
          <w:sz w:val="24"/>
          <w:szCs w:val="24"/>
        </w:rPr>
        <w:t>5. Размещение вывесок на улицах и территориях муниципального образования "</w:t>
      </w:r>
      <w:r w:rsidR="00F61583">
        <w:rPr>
          <w:rFonts w:ascii="Arial" w:hAnsi="Arial" w:cs="Arial"/>
          <w:sz w:val="24"/>
          <w:szCs w:val="24"/>
        </w:rPr>
        <w:t>Келермесское сельское поселение</w:t>
      </w:r>
      <w:r w:rsidRPr="00670AC6">
        <w:rPr>
          <w:rFonts w:ascii="Arial" w:hAnsi="Arial" w:cs="Arial"/>
          <w:sz w:val="24"/>
          <w:szCs w:val="24"/>
        </w:rPr>
        <w:t>", в отношении которых разработаны и утверждены соответствующие Архитектурно-художественные концепции, с нарушением требований к размещению вывесок, установленных указанными Архитектурно-художественными концепциями, не допускается.</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7" w:name="sub_10007"/>
      <w:bookmarkEnd w:id="6"/>
      <w:r w:rsidRPr="00670AC6">
        <w:rPr>
          <w:rFonts w:ascii="Arial" w:hAnsi="Arial" w:cs="Arial"/>
          <w:sz w:val="24"/>
          <w:szCs w:val="24"/>
        </w:rPr>
        <w:t>6. На вывески, размещаемые в соответствии с требованиями утвержденных Архитектурно-художественных концепций, могут быть разработаны дизайн-проекты размещения вывесок в соответствии с требованиями раздела V настоящих Правил.</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8" w:name="sub_10008"/>
      <w:bookmarkEnd w:id="7"/>
      <w:r w:rsidRPr="00670AC6">
        <w:rPr>
          <w:rFonts w:ascii="Arial" w:hAnsi="Arial" w:cs="Arial"/>
          <w:sz w:val="24"/>
          <w:szCs w:val="24"/>
        </w:rPr>
        <w:t xml:space="preserve">7. При разработке проектного решения фасадов зданий, строений, сооружений в рамках их строительства или реконструкции, предусматривающей изменение внешнего облика, в составе указанного решения, подлежащего согласованию с Управлением архитектуры и градостроительства, в том числе определяются места размещения </w:t>
      </w:r>
      <w:r w:rsidRPr="00670AC6">
        <w:rPr>
          <w:rFonts w:ascii="Arial" w:hAnsi="Arial" w:cs="Arial"/>
          <w:sz w:val="24"/>
          <w:szCs w:val="24"/>
        </w:rPr>
        <w:lastRenderedPageBreak/>
        <w:t>вывесок на внешних поверхностях данных объектов, а также их типы и габариты (длина, ширина, высота и т.д.).</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9" w:name="sub_10009"/>
      <w:bookmarkEnd w:id="8"/>
      <w:r w:rsidRPr="00670AC6">
        <w:rPr>
          <w:rFonts w:ascii="Arial" w:hAnsi="Arial" w:cs="Arial"/>
          <w:sz w:val="24"/>
          <w:szCs w:val="24"/>
        </w:rPr>
        <w:t>8. Вывески, размещаемые в муниципальном образовании "</w:t>
      </w:r>
      <w:r w:rsidR="00817DAC">
        <w:rPr>
          <w:rFonts w:ascii="Arial" w:hAnsi="Arial" w:cs="Arial"/>
          <w:sz w:val="24"/>
          <w:szCs w:val="24"/>
        </w:rPr>
        <w:t>Келермесское сельское поселение</w:t>
      </w:r>
      <w:r w:rsidRPr="00670AC6">
        <w:rPr>
          <w:rFonts w:ascii="Arial" w:hAnsi="Arial" w:cs="Arial"/>
          <w:sz w:val="24"/>
          <w:szCs w:val="24"/>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муниципального образования "</w:t>
      </w:r>
      <w:r w:rsidR="00817DAC">
        <w:rPr>
          <w:rFonts w:ascii="Arial" w:hAnsi="Arial" w:cs="Arial"/>
          <w:sz w:val="24"/>
          <w:szCs w:val="24"/>
        </w:rPr>
        <w:t>Келермесское сельское поселение</w:t>
      </w:r>
      <w:r w:rsidRPr="00670AC6">
        <w:rPr>
          <w:rFonts w:ascii="Arial" w:hAnsi="Arial" w:cs="Arial"/>
          <w:sz w:val="24"/>
          <w:szCs w:val="24"/>
        </w:rPr>
        <w:t>" и обеспечивать соответствие эстетических характеристик вывесок стилистике объекта, на котором они размещаются.</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10" w:name="sub_10010"/>
      <w:bookmarkEnd w:id="9"/>
      <w:r w:rsidRPr="00670AC6">
        <w:rPr>
          <w:rFonts w:ascii="Arial" w:hAnsi="Arial" w:cs="Arial"/>
          <w:sz w:val="24"/>
          <w:szCs w:val="24"/>
        </w:rPr>
        <w:t>9. Использование в текстах (надписях), размещаемых на информационных конструкциях (вывесках)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
    <w:bookmarkEnd w:id="10"/>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1" w:name="sub_10011"/>
      <w:r w:rsidRPr="00670AC6">
        <w:rPr>
          <w:rFonts w:ascii="Arial" w:hAnsi="Arial" w:cs="Arial"/>
          <w:b/>
          <w:bCs/>
          <w:color w:val="26282F"/>
          <w:sz w:val="24"/>
          <w:szCs w:val="24"/>
        </w:rPr>
        <w:t>II. Термины и определения</w:t>
      </w:r>
    </w:p>
    <w:bookmarkEnd w:id="11"/>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12" w:name="sub_10014"/>
      <w:r w:rsidRPr="00670AC6">
        <w:rPr>
          <w:rFonts w:ascii="Arial" w:hAnsi="Arial" w:cs="Arial"/>
          <w:sz w:val="24"/>
          <w:szCs w:val="24"/>
        </w:rPr>
        <w:t>10.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13" w:name="sub_10012"/>
      <w:bookmarkEnd w:id="12"/>
      <w:r w:rsidRPr="00670AC6">
        <w:rPr>
          <w:rFonts w:ascii="Arial" w:hAnsi="Arial" w:cs="Arial"/>
          <w:sz w:val="24"/>
          <w:szCs w:val="24"/>
        </w:rPr>
        <w:t>10.1.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14" w:name="sub_10013"/>
      <w:bookmarkEnd w:id="13"/>
      <w:r w:rsidRPr="00670AC6">
        <w:rPr>
          <w:rFonts w:ascii="Arial" w:hAnsi="Arial" w:cs="Arial"/>
          <w:sz w:val="24"/>
          <w:szCs w:val="24"/>
        </w:rPr>
        <w:t xml:space="preserve">10.2. Сведения, размещаемые в случаях, предусмотренных </w:t>
      </w:r>
      <w:hyperlink r:id="rId5" w:history="1">
        <w:r w:rsidRPr="00670AC6">
          <w:rPr>
            <w:rFonts w:ascii="Arial" w:hAnsi="Arial" w:cs="Arial"/>
            <w:color w:val="106BBE"/>
            <w:sz w:val="24"/>
            <w:szCs w:val="24"/>
          </w:rPr>
          <w:t>Законом</w:t>
        </w:r>
      </w:hyperlink>
      <w:r w:rsidRPr="00670AC6">
        <w:rPr>
          <w:rFonts w:ascii="Arial" w:hAnsi="Arial" w:cs="Arial"/>
          <w:sz w:val="24"/>
          <w:szCs w:val="24"/>
        </w:rPr>
        <w:t xml:space="preserve"> Российской Федерации от 7 февраля 1992 г. N 2300-1 "О защите прав потребителей".</w:t>
      </w:r>
    </w:p>
    <w:bookmarkEnd w:id="14"/>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before="108" w:after="108" w:line="240" w:lineRule="auto"/>
        <w:jc w:val="center"/>
        <w:outlineLvl w:val="0"/>
        <w:rPr>
          <w:rFonts w:ascii="Arial" w:hAnsi="Arial" w:cs="Arial"/>
          <w:b/>
          <w:bCs/>
          <w:color w:val="26282F"/>
          <w:sz w:val="24"/>
          <w:szCs w:val="24"/>
        </w:rPr>
      </w:pPr>
      <w:bookmarkStart w:id="15" w:name="sub_10015"/>
      <w:r w:rsidRPr="00670AC6">
        <w:rPr>
          <w:rFonts w:ascii="Arial" w:hAnsi="Arial" w:cs="Arial"/>
          <w:b/>
          <w:bCs/>
          <w:color w:val="26282F"/>
          <w:sz w:val="24"/>
          <w:szCs w:val="24"/>
        </w:rPr>
        <w:t>III. Ограничения при размещении вывесок</w:t>
      </w:r>
    </w:p>
    <w:bookmarkEnd w:id="15"/>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77384E" w:rsidRDefault="00670AC6" w:rsidP="00670AC6">
      <w:pPr>
        <w:autoSpaceDE w:val="0"/>
        <w:autoSpaceDN w:val="0"/>
        <w:adjustRightInd w:val="0"/>
        <w:spacing w:after="0" w:line="240" w:lineRule="auto"/>
        <w:ind w:firstLine="720"/>
        <w:jc w:val="both"/>
        <w:rPr>
          <w:rFonts w:ascii="Arial" w:hAnsi="Arial" w:cs="Arial"/>
          <w:sz w:val="24"/>
          <w:szCs w:val="24"/>
        </w:rPr>
      </w:pPr>
      <w:bookmarkStart w:id="16" w:name="sub_10023"/>
      <w:r w:rsidRPr="0077384E">
        <w:rPr>
          <w:rFonts w:ascii="Arial" w:hAnsi="Arial" w:cs="Arial"/>
          <w:sz w:val="24"/>
          <w:szCs w:val="24"/>
        </w:rPr>
        <w:t>11. При размещении на территории муниципального образования "</w:t>
      </w:r>
      <w:r w:rsidR="00817DAC" w:rsidRPr="0077384E">
        <w:rPr>
          <w:rFonts w:ascii="Arial" w:hAnsi="Arial" w:cs="Arial"/>
          <w:sz w:val="24"/>
          <w:szCs w:val="24"/>
        </w:rPr>
        <w:t>Келермесское сельское поселение</w:t>
      </w:r>
      <w:r w:rsidRPr="0077384E">
        <w:rPr>
          <w:rFonts w:ascii="Arial" w:hAnsi="Arial" w:cs="Arial"/>
          <w:sz w:val="24"/>
          <w:szCs w:val="24"/>
        </w:rPr>
        <w:t>" вывесок запрещается:</w:t>
      </w:r>
    </w:p>
    <w:bookmarkEnd w:id="16"/>
    <w:p w:rsidR="00670AC6" w:rsidRPr="00670AC6" w:rsidRDefault="00817DAC" w:rsidP="00817DAC">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 </w:t>
      </w:r>
      <w:bookmarkStart w:id="17" w:name="sub_10017"/>
      <w:r w:rsidR="00670AC6" w:rsidRPr="00670AC6">
        <w:rPr>
          <w:rFonts w:ascii="Arial" w:hAnsi="Arial" w:cs="Arial"/>
          <w:sz w:val="24"/>
          <w:szCs w:val="24"/>
        </w:rPr>
        <w:t>11.</w:t>
      </w:r>
      <w:r>
        <w:rPr>
          <w:rFonts w:ascii="Arial" w:hAnsi="Arial" w:cs="Arial"/>
          <w:sz w:val="24"/>
          <w:szCs w:val="24"/>
        </w:rPr>
        <w:t>1</w:t>
      </w:r>
      <w:r w:rsidR="00670AC6" w:rsidRPr="00670AC6">
        <w:rPr>
          <w:rFonts w:ascii="Arial" w:hAnsi="Arial" w:cs="Arial"/>
          <w:sz w:val="24"/>
          <w:szCs w:val="24"/>
        </w:rPr>
        <w:t>. В случае размещения вывесок на внешних поверхностях иных зданий, строений, сооружений :</w:t>
      </w:r>
    </w:p>
    <w:bookmarkEnd w:id="17"/>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нарушение геометрических параметров (размеров) вывесок (за исключением случаев размещения вывесок на торговых, развлекательных центрах, кинотеатрах, театрах, цирках);</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нарушение установленных требований к местам размещения вывесок;</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вертикальный порядок расположения букв на информационном поле вывески; - размещение вывесок выше линии второго этажа (линии перекрытий между первым и вторым этажами) (за исключением крышных конструкций, а также случаев размещения вывесок в соответствии с дизайн-проектом);</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размещение вывесок на козырьках зданий, строений, сооружений; - полное перекрытие (закрытие) оконных и дверных проемов, а также витражей и витрин;</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lastRenderedPageBreak/>
        <w:t>- размещение вывесок на глухих торцах фасада (за исключением случаев размещения вывесок на торговых, развлекательных центрах, кинотеатрах</w:t>
      </w:r>
      <w:r w:rsidR="00853921">
        <w:rPr>
          <w:rFonts w:ascii="Arial" w:hAnsi="Arial" w:cs="Arial"/>
          <w:sz w:val="24"/>
          <w:szCs w:val="24"/>
        </w:rPr>
        <w:t xml:space="preserve"> и др.</w:t>
      </w:r>
      <w:r w:rsidRPr="00670AC6">
        <w:rPr>
          <w:rFonts w:ascii="Arial" w:hAnsi="Arial" w:cs="Arial"/>
          <w:sz w:val="24"/>
          <w:szCs w:val="24"/>
        </w:rPr>
        <w:t>);</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размещение вывесок в оконных проемах;</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xml:space="preserve">- размещение вывесок на кровлях, лоджиях </w:t>
      </w:r>
      <w:r w:rsidR="00853921">
        <w:rPr>
          <w:rFonts w:ascii="Arial" w:hAnsi="Arial" w:cs="Arial"/>
          <w:sz w:val="24"/>
          <w:szCs w:val="24"/>
        </w:rPr>
        <w:t>и балконах</w:t>
      </w:r>
      <w:r w:rsidRPr="00670AC6">
        <w:rPr>
          <w:rFonts w:ascii="Arial" w:hAnsi="Arial" w:cs="Arial"/>
          <w:sz w:val="24"/>
          <w:szCs w:val="24"/>
        </w:rPr>
        <w:t>;</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размещение вывесок на архитектурных деталях фасадов объектов (в том числе на колоннах, пилястрах, орнаментах, лепнине);</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размещение вывесок на расстоянии ближе чем 1 м от мемориальных досок;</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перекрытие (закрытие) указателей наименований улиц и номеров домов;</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размещение настенных вывесок одна над другой (за исключением случаев размещения вывесок в соответствии с дизайн-проектом);</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размещение консольных вывесок на расстоянии менее 10 м друг от друга, а также одной консольной вывески над другой;</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окраска и покрытие декоративными пленками поверхности остекления витрин;</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замена остекления витрин световыми коробами;</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устройство в витрине конструкций электронных носителей экранов (телевизоров) на всю высоту и (или) длину остекления витрины;</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размещение вывесок с использованием картона, ткани, баннерной ткани (за исключением афиш);</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размещение вывесок с использованием неоновых светильников, мигающих (мерцающих) элементов.</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18" w:name="sub_10018"/>
      <w:r w:rsidRPr="00670AC6">
        <w:rPr>
          <w:rFonts w:ascii="Arial" w:hAnsi="Arial" w:cs="Arial"/>
          <w:sz w:val="24"/>
          <w:szCs w:val="24"/>
        </w:rPr>
        <w:t>11.</w:t>
      </w:r>
      <w:r w:rsidR="00C27AC2">
        <w:rPr>
          <w:rFonts w:ascii="Arial" w:hAnsi="Arial" w:cs="Arial"/>
          <w:sz w:val="24"/>
          <w:szCs w:val="24"/>
        </w:rPr>
        <w:t>2</w:t>
      </w:r>
      <w:r w:rsidRPr="00670AC6">
        <w:rPr>
          <w:rFonts w:ascii="Arial" w:hAnsi="Arial" w:cs="Arial"/>
          <w:sz w:val="24"/>
          <w:szCs w:val="24"/>
        </w:rPr>
        <w:t xml:space="preserve">. Размещение вывесок на ограждающих конструкциях (заборах, шлагбаумах, ограждениях, перилах и т.д.) (за исключением случая, предусмотренного </w:t>
      </w:r>
      <w:hyperlink w:anchor="sub_10067" w:history="1">
        <w:r w:rsidRPr="00670AC6">
          <w:rPr>
            <w:rFonts w:ascii="Arial" w:hAnsi="Arial" w:cs="Arial"/>
            <w:color w:val="106BBE"/>
            <w:sz w:val="24"/>
            <w:szCs w:val="24"/>
          </w:rPr>
          <w:t>пунктом 29</w:t>
        </w:r>
      </w:hyperlink>
      <w:r w:rsidRPr="00670AC6">
        <w:rPr>
          <w:rFonts w:ascii="Arial" w:hAnsi="Arial" w:cs="Arial"/>
          <w:sz w:val="24"/>
          <w:szCs w:val="24"/>
        </w:rPr>
        <w:t xml:space="preserve"> настоящих Правил)</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19" w:name="sub_10019"/>
      <w:bookmarkEnd w:id="18"/>
      <w:r w:rsidRPr="00670AC6">
        <w:rPr>
          <w:rFonts w:ascii="Arial" w:hAnsi="Arial" w:cs="Arial"/>
          <w:sz w:val="24"/>
          <w:szCs w:val="24"/>
        </w:rPr>
        <w:t>11.</w:t>
      </w:r>
      <w:r w:rsidR="00C27AC2">
        <w:rPr>
          <w:rFonts w:ascii="Arial" w:hAnsi="Arial" w:cs="Arial"/>
          <w:sz w:val="24"/>
          <w:szCs w:val="24"/>
        </w:rPr>
        <w:t>3</w:t>
      </w:r>
      <w:r w:rsidRPr="00670AC6">
        <w:rPr>
          <w:rFonts w:ascii="Arial" w:hAnsi="Arial" w:cs="Arial"/>
          <w:sz w:val="24"/>
          <w:szCs w:val="24"/>
        </w:rPr>
        <w:t>. Размещение вывесок в виде отдельно стоящих сборно-разборных (складных) конструкций - штендеров.</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20" w:name="sub_10020"/>
      <w:bookmarkEnd w:id="19"/>
      <w:r w:rsidRPr="00670AC6">
        <w:rPr>
          <w:rFonts w:ascii="Arial" w:hAnsi="Arial" w:cs="Arial"/>
          <w:sz w:val="24"/>
          <w:szCs w:val="24"/>
        </w:rPr>
        <w:t>11.</w:t>
      </w:r>
      <w:r w:rsidR="00C27AC2">
        <w:rPr>
          <w:rFonts w:ascii="Arial" w:hAnsi="Arial" w:cs="Arial"/>
          <w:sz w:val="24"/>
          <w:szCs w:val="24"/>
        </w:rPr>
        <w:t>4</w:t>
      </w:r>
      <w:r w:rsidRPr="00670AC6">
        <w:rPr>
          <w:rFonts w:ascii="Arial" w:hAnsi="Arial" w:cs="Arial"/>
          <w:sz w:val="24"/>
          <w:szCs w:val="24"/>
        </w:rPr>
        <w:t xml:space="preserve">. Размещение вывесок на сезонных кафе при стационарных предприятиях общественного питания (за исключением случаев, предусмотренных </w:t>
      </w:r>
      <w:hyperlink w:anchor="sub_10060" w:history="1">
        <w:r w:rsidRPr="00670AC6">
          <w:rPr>
            <w:rFonts w:ascii="Arial" w:hAnsi="Arial" w:cs="Arial"/>
            <w:color w:val="106BBE"/>
            <w:sz w:val="24"/>
            <w:szCs w:val="24"/>
          </w:rPr>
          <w:t>пунктом 24</w:t>
        </w:r>
      </w:hyperlink>
      <w:r w:rsidRPr="00670AC6">
        <w:rPr>
          <w:rFonts w:ascii="Arial" w:hAnsi="Arial" w:cs="Arial"/>
          <w:sz w:val="24"/>
          <w:szCs w:val="24"/>
        </w:rPr>
        <w:t xml:space="preserve"> настоящих Правил).</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21" w:name="sub_10021"/>
      <w:bookmarkEnd w:id="20"/>
      <w:r w:rsidRPr="00670AC6">
        <w:rPr>
          <w:rFonts w:ascii="Arial" w:hAnsi="Arial" w:cs="Arial"/>
          <w:sz w:val="24"/>
          <w:szCs w:val="24"/>
        </w:rPr>
        <w:t>11.</w:t>
      </w:r>
      <w:r w:rsidR="00C27AC2">
        <w:rPr>
          <w:rFonts w:ascii="Arial" w:hAnsi="Arial" w:cs="Arial"/>
          <w:sz w:val="24"/>
          <w:szCs w:val="24"/>
        </w:rPr>
        <w:t>5</w:t>
      </w:r>
      <w:r w:rsidRPr="00670AC6">
        <w:rPr>
          <w:rFonts w:ascii="Arial" w:hAnsi="Arial" w:cs="Arial"/>
          <w:sz w:val="24"/>
          <w:szCs w:val="24"/>
        </w:rPr>
        <w:t xml:space="preserve">. Использование мест размещения вывесок, определенных в согласованном дизайн-проекте в соответствии с </w:t>
      </w:r>
      <w:hyperlink w:anchor="sub_10062" w:history="1">
        <w:r w:rsidRPr="00670AC6">
          <w:rPr>
            <w:rFonts w:ascii="Arial" w:hAnsi="Arial" w:cs="Arial"/>
            <w:color w:val="106BBE"/>
            <w:sz w:val="24"/>
            <w:szCs w:val="24"/>
          </w:rPr>
          <w:t>разделом V</w:t>
        </w:r>
      </w:hyperlink>
      <w:r w:rsidRPr="00670AC6">
        <w:rPr>
          <w:rFonts w:ascii="Arial" w:hAnsi="Arial" w:cs="Arial"/>
          <w:sz w:val="24"/>
          <w:szCs w:val="24"/>
        </w:rPr>
        <w:t xml:space="preserve"> настоящих Правил, для размещения рекламных конструкций.</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22" w:name="sub_10022"/>
      <w:bookmarkEnd w:id="21"/>
      <w:r w:rsidRPr="00670AC6">
        <w:rPr>
          <w:rFonts w:ascii="Arial" w:hAnsi="Arial" w:cs="Arial"/>
          <w:sz w:val="24"/>
          <w:szCs w:val="24"/>
        </w:rPr>
        <w:t>11.</w:t>
      </w:r>
      <w:r w:rsidR="00C27AC2">
        <w:rPr>
          <w:rFonts w:ascii="Arial" w:hAnsi="Arial" w:cs="Arial"/>
          <w:sz w:val="24"/>
          <w:szCs w:val="24"/>
        </w:rPr>
        <w:t>6</w:t>
      </w:r>
      <w:r w:rsidRPr="00670AC6">
        <w:rPr>
          <w:rFonts w:ascii="Arial" w:hAnsi="Arial" w:cs="Arial"/>
          <w:sz w:val="24"/>
          <w:szCs w:val="24"/>
        </w:rPr>
        <w:t>. Размещение вывесок на внешних поверхностях объектов незавершенного строительства.</w:t>
      </w:r>
    </w:p>
    <w:bookmarkEnd w:id="22"/>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before="108" w:after="108" w:line="240" w:lineRule="auto"/>
        <w:jc w:val="center"/>
        <w:outlineLvl w:val="0"/>
        <w:rPr>
          <w:rFonts w:ascii="Arial" w:hAnsi="Arial" w:cs="Arial"/>
          <w:b/>
          <w:bCs/>
          <w:color w:val="26282F"/>
          <w:sz w:val="24"/>
          <w:szCs w:val="24"/>
        </w:rPr>
      </w:pPr>
      <w:bookmarkStart w:id="23" w:name="sub_10024"/>
      <w:r w:rsidRPr="00670AC6">
        <w:rPr>
          <w:rFonts w:ascii="Arial" w:hAnsi="Arial" w:cs="Arial"/>
          <w:b/>
          <w:bCs/>
          <w:color w:val="26282F"/>
          <w:sz w:val="24"/>
          <w:szCs w:val="24"/>
        </w:rPr>
        <w:t>IV. Требования к размещению вывесок, указанных в пункте 10.1 Правил</w:t>
      </w:r>
    </w:p>
    <w:bookmarkEnd w:id="23"/>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24" w:name="sub_10025"/>
      <w:r w:rsidRPr="00670AC6">
        <w:rPr>
          <w:rFonts w:ascii="Arial" w:hAnsi="Arial" w:cs="Arial"/>
          <w:sz w:val="24"/>
          <w:szCs w:val="24"/>
        </w:rPr>
        <w:t>12. Вывески, размещаются на фасадах, крышах, на (в) витринах или на иных внешних поверхностях зданий, строений, сооружений.</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25" w:name="sub_10026"/>
      <w:bookmarkEnd w:id="24"/>
      <w:r w:rsidRPr="00670AC6">
        <w:rPr>
          <w:rFonts w:ascii="Arial" w:hAnsi="Arial" w:cs="Arial"/>
          <w:sz w:val="24"/>
          <w:szCs w:val="24"/>
        </w:rPr>
        <w:t xml:space="preserve">13. На внешних поверхностях одного здания, строения, сооружения организация, индивидуальный предприниматель вправе установить не более одной вывески каждого </w:t>
      </w:r>
      <w:r w:rsidRPr="00670AC6">
        <w:rPr>
          <w:rFonts w:ascii="Arial" w:hAnsi="Arial" w:cs="Arial"/>
          <w:sz w:val="24"/>
          <w:szCs w:val="24"/>
        </w:rPr>
        <w:lastRenderedPageBreak/>
        <w:t>из следующих типов (за исключением случаев, предусмотренных настоящими Правилами):</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26" w:name="sub_10098"/>
      <w:bookmarkEnd w:id="25"/>
      <w:r w:rsidRPr="00670AC6">
        <w:rPr>
          <w:rFonts w:ascii="Arial" w:hAnsi="Arial" w:cs="Arial"/>
          <w:sz w:val="24"/>
          <w:szCs w:val="24"/>
        </w:rPr>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bookmarkEnd w:id="26"/>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консольная конструкция (конструкция вывесок располагается перпендикулярно к поверхности фасадов объектов и (или) их конструктивных элементов); - витринная конструкция (конструкция вывесок располагается в витрине на внешней и (или) с внутренней стороны остекления витрины объектов).</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xml:space="preserve">Организации, индивидуальные предприниматели, осуществляющие деятельность по оказанию услуг общественного питания, дополнительно к вывеске, указанной в </w:t>
      </w:r>
      <w:hyperlink w:anchor="sub_10026" w:history="1">
        <w:r w:rsidRPr="00670AC6">
          <w:rPr>
            <w:rFonts w:ascii="Arial" w:hAnsi="Arial" w:cs="Arial"/>
            <w:color w:val="106BBE"/>
            <w:sz w:val="24"/>
            <w:szCs w:val="24"/>
          </w:rPr>
          <w:t>абзаце первом</w:t>
        </w:r>
      </w:hyperlink>
      <w:r w:rsidRPr="00670AC6">
        <w:rPr>
          <w:rFonts w:ascii="Arial" w:hAnsi="Arial" w:cs="Arial"/>
          <w:sz w:val="24"/>
          <w:szCs w:val="24"/>
        </w:rPr>
        <w:t xml:space="preserve"> настоящего пункта,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На фасадах здания, строения,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 конструкции.</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xml:space="preserve">Размещение информационных конструкций (вывесок), на внешних поверхностях торговых, развлекательных центров, кинотеатров, театров, цирков осуществляется на основании дизайн-проекта, разработанного и согласованного в соответствии с требованиями </w:t>
      </w:r>
      <w:hyperlink w:anchor="sub_10062" w:history="1">
        <w:r w:rsidRPr="00670AC6">
          <w:rPr>
            <w:rFonts w:ascii="Arial" w:hAnsi="Arial" w:cs="Arial"/>
            <w:color w:val="106BBE"/>
            <w:sz w:val="24"/>
            <w:szCs w:val="24"/>
          </w:rPr>
          <w:t>раздела V</w:t>
        </w:r>
      </w:hyperlink>
      <w:r w:rsidRPr="00670AC6">
        <w:rPr>
          <w:rFonts w:ascii="Arial" w:hAnsi="Arial" w:cs="Arial"/>
          <w:sz w:val="24"/>
          <w:szCs w:val="24"/>
        </w:rPr>
        <w:t xml:space="preserve"> настоящих Правил. При этом указанный дизайн-проект должен содержать информацию и определять размещение всех информационных конструкций, размещаемых на внешних поверхностях указанных торговых, развлекательных центров, кинотеатров, театров, цирков.</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27" w:name="sub_10027"/>
      <w:r w:rsidRPr="00670AC6">
        <w:rPr>
          <w:rFonts w:ascii="Arial" w:hAnsi="Arial" w:cs="Arial"/>
          <w:sz w:val="24"/>
          <w:szCs w:val="24"/>
        </w:rPr>
        <w:t xml:space="preserve">14.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w:t>
      </w:r>
      <w:hyperlink w:anchor="sub_10030" w:history="1">
        <w:r w:rsidRPr="00670AC6">
          <w:rPr>
            <w:rFonts w:ascii="Arial" w:hAnsi="Arial" w:cs="Arial"/>
            <w:color w:val="106BBE"/>
            <w:sz w:val="24"/>
            <w:szCs w:val="24"/>
          </w:rPr>
          <w:t>пункте 17</w:t>
        </w:r>
      </w:hyperlink>
      <w:r w:rsidRPr="00670AC6">
        <w:rPr>
          <w:rFonts w:ascii="Arial" w:hAnsi="Arial" w:cs="Arial"/>
          <w:sz w:val="24"/>
          <w:szCs w:val="24"/>
        </w:rPr>
        <w:t xml:space="preserve"> настоящих Правил.</w:t>
      </w:r>
    </w:p>
    <w:bookmarkEnd w:id="27"/>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Для целей настоящих Правил 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28" w:name="sub_10028"/>
      <w:r w:rsidRPr="00670AC6">
        <w:rPr>
          <w:rFonts w:ascii="Arial" w:hAnsi="Arial" w:cs="Arial"/>
          <w:sz w:val="24"/>
          <w:szCs w:val="24"/>
        </w:rPr>
        <w:t xml:space="preserve">15. Организации, индивидуальные предприниматели осуществляют размещение информационных конструкций, указанных </w:t>
      </w:r>
      <w:hyperlink w:anchor="sub_10026" w:history="1">
        <w:r w:rsidRPr="00670AC6">
          <w:rPr>
            <w:rFonts w:ascii="Arial" w:hAnsi="Arial" w:cs="Arial"/>
            <w:color w:val="106BBE"/>
            <w:sz w:val="24"/>
            <w:szCs w:val="24"/>
          </w:rPr>
          <w:t>пункте 13</w:t>
        </w:r>
      </w:hyperlink>
      <w:r w:rsidRPr="00670AC6">
        <w:rPr>
          <w:rFonts w:ascii="Arial" w:hAnsi="Arial" w:cs="Arial"/>
          <w:sz w:val="24"/>
          <w:szCs w:val="24"/>
        </w:rPr>
        <w:t xml:space="preserve"> настоящих Правил,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w:t>
      </w:r>
    </w:p>
    <w:bookmarkEnd w:id="28"/>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xml:space="preserve">Требование настоящего абзаца о размещении информационных конструкций, указанных в </w:t>
      </w:r>
      <w:hyperlink w:anchor="sub_10026" w:history="1">
        <w:r w:rsidRPr="00670AC6">
          <w:rPr>
            <w:rFonts w:ascii="Arial" w:hAnsi="Arial" w:cs="Arial"/>
            <w:color w:val="106BBE"/>
            <w:sz w:val="24"/>
            <w:szCs w:val="24"/>
          </w:rPr>
          <w:t>пункте 13</w:t>
        </w:r>
      </w:hyperlink>
      <w:r w:rsidRPr="00670AC6">
        <w:rPr>
          <w:rFonts w:ascii="Arial" w:hAnsi="Arial" w:cs="Arial"/>
          <w:sz w:val="24"/>
          <w:szCs w:val="24"/>
        </w:rPr>
        <w:t xml:space="preserve"> настоящих Правил,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не распространяется на случаи размещения информационных конструкций на торговых, </w:t>
      </w:r>
      <w:r w:rsidRPr="00670AC6">
        <w:rPr>
          <w:rFonts w:ascii="Arial" w:hAnsi="Arial" w:cs="Arial"/>
          <w:sz w:val="24"/>
          <w:szCs w:val="24"/>
        </w:rPr>
        <w:lastRenderedPageBreak/>
        <w:t>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xml:space="preserve">Информационные конструкции, указанные в </w:t>
      </w:r>
      <w:hyperlink w:anchor="sub_10098" w:history="1">
        <w:r w:rsidRPr="00670AC6">
          <w:rPr>
            <w:rFonts w:ascii="Arial" w:hAnsi="Arial" w:cs="Arial"/>
            <w:color w:val="106BBE"/>
            <w:sz w:val="24"/>
            <w:szCs w:val="24"/>
          </w:rPr>
          <w:t>абзаце втором пункта 13</w:t>
        </w:r>
      </w:hyperlink>
      <w:r w:rsidRPr="00670AC6">
        <w:rPr>
          <w:rFonts w:ascii="Arial" w:hAnsi="Arial" w:cs="Arial"/>
          <w:sz w:val="24"/>
          <w:szCs w:val="24"/>
        </w:rPr>
        <w:t xml:space="preserve"> настоящих Правил (меню), размещаются на плоских участках фасада, свободных от архитектурных элементов, непосредственно у входа (справа или слева) в помещение, указанное в </w:t>
      </w:r>
      <w:hyperlink w:anchor="sub_10028" w:history="1">
        <w:r w:rsidRPr="00670AC6">
          <w:rPr>
            <w:rFonts w:ascii="Arial" w:hAnsi="Arial" w:cs="Arial"/>
            <w:color w:val="106BBE"/>
            <w:sz w:val="24"/>
            <w:szCs w:val="24"/>
          </w:rPr>
          <w:t>абзаце первом</w:t>
        </w:r>
      </w:hyperlink>
      <w:r w:rsidRPr="00670AC6">
        <w:rPr>
          <w:rFonts w:ascii="Arial" w:hAnsi="Arial" w:cs="Arial"/>
          <w:sz w:val="24"/>
          <w:szCs w:val="24"/>
        </w:rPr>
        <w:t xml:space="preserve"> настоящего пункта, или на входных дверях в него, не выше уровня дверного проема.</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29" w:name="sub_10029"/>
      <w:r w:rsidRPr="00670AC6">
        <w:rPr>
          <w:rFonts w:ascii="Arial" w:hAnsi="Arial" w:cs="Arial"/>
          <w:sz w:val="24"/>
          <w:szCs w:val="24"/>
        </w:rPr>
        <w:t>16.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30" w:name="sub_10030"/>
      <w:bookmarkEnd w:id="29"/>
      <w:r w:rsidRPr="00670AC6">
        <w:rPr>
          <w:rFonts w:ascii="Arial" w:hAnsi="Arial" w:cs="Arial"/>
          <w:sz w:val="24"/>
          <w:szCs w:val="24"/>
        </w:rPr>
        <w:t>17. Вывески могут состоять из следующих элементов:</w:t>
      </w:r>
    </w:p>
    <w:bookmarkEnd w:id="30"/>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информационное поле (текстовая часть) - буквы, буквенные символы, аббревиатура, цифры;</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декоративно-художественные элементы - логотипы, знаки и т.д.;</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элементы крепления;</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подложка.</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Высота вывески не должна превышать 0,50 м за исключением случаев, предусмотренных настоящими Правилами.</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В случае,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31" w:name="sub_10031"/>
      <w:r w:rsidRPr="00670AC6">
        <w:rPr>
          <w:rFonts w:ascii="Arial" w:hAnsi="Arial" w:cs="Arial"/>
          <w:sz w:val="24"/>
          <w:szCs w:val="24"/>
        </w:rPr>
        <w:t>18. На вывеске может быть организована подсветка. Подсветка вывески должна иметь немерцающий, приглушенный свет, не создавать прямых направленных лучей в окна жилых помещений.</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32" w:name="sub_10037"/>
      <w:bookmarkEnd w:id="31"/>
      <w:r w:rsidRPr="00670AC6">
        <w:rPr>
          <w:rFonts w:ascii="Arial" w:hAnsi="Arial" w:cs="Arial"/>
          <w:sz w:val="24"/>
          <w:szCs w:val="24"/>
        </w:rPr>
        <w:t>19. Настенные конструкции, размещаемые на внешних поверхностях зданий, строений, сооружений, должны соответствовать следующим требованиям:</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33" w:name="sub_10032"/>
      <w:bookmarkEnd w:id="32"/>
      <w:r w:rsidRPr="00670AC6">
        <w:rPr>
          <w:rFonts w:ascii="Arial" w:hAnsi="Arial" w:cs="Arial"/>
          <w:sz w:val="24"/>
          <w:szCs w:val="24"/>
        </w:rPr>
        <w:t xml:space="preserve">19.1. Настенные конструкции размещаются над входом или окнами (витринами) помещений, указанных в </w:t>
      </w:r>
      <w:hyperlink w:anchor="sub_10028" w:history="1">
        <w:r w:rsidRPr="00670AC6">
          <w:rPr>
            <w:rFonts w:ascii="Arial" w:hAnsi="Arial" w:cs="Arial"/>
            <w:color w:val="106BBE"/>
            <w:sz w:val="24"/>
            <w:szCs w:val="24"/>
          </w:rPr>
          <w:t>пункте 15</w:t>
        </w:r>
      </w:hyperlink>
      <w:r w:rsidRPr="00670AC6">
        <w:rPr>
          <w:rFonts w:ascii="Arial" w:hAnsi="Arial" w:cs="Arial"/>
          <w:sz w:val="24"/>
          <w:szCs w:val="24"/>
        </w:rPr>
        <w:t xml:space="preserve"> настоящих Правил,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bookmarkEnd w:id="33"/>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xml:space="preserve">В случае если помещения, указанные в </w:t>
      </w:r>
      <w:hyperlink w:anchor="sub_10028" w:history="1">
        <w:r w:rsidRPr="00670AC6">
          <w:rPr>
            <w:rFonts w:ascii="Arial" w:hAnsi="Arial" w:cs="Arial"/>
            <w:color w:val="106BBE"/>
            <w:sz w:val="24"/>
            <w:szCs w:val="24"/>
          </w:rPr>
          <w:t>пункте 15</w:t>
        </w:r>
      </w:hyperlink>
      <w:r w:rsidRPr="00670AC6">
        <w:rPr>
          <w:rFonts w:ascii="Arial" w:hAnsi="Arial" w:cs="Arial"/>
          <w:sz w:val="24"/>
          <w:szCs w:val="24"/>
        </w:rPr>
        <w:t xml:space="preserve"> настоящих Правил, располагаются в подвальных или цокольных этажах объектов, и отсутствует возможность размещения вывесок в соответствии с требованиями </w:t>
      </w:r>
      <w:hyperlink w:anchor="sub_10032" w:history="1">
        <w:r w:rsidRPr="00670AC6">
          <w:rPr>
            <w:rFonts w:ascii="Arial" w:hAnsi="Arial" w:cs="Arial"/>
            <w:color w:val="106BBE"/>
            <w:sz w:val="24"/>
            <w:szCs w:val="24"/>
          </w:rPr>
          <w:t>абзаца первого</w:t>
        </w:r>
      </w:hyperlink>
      <w:r w:rsidRPr="00670AC6">
        <w:rPr>
          <w:rFonts w:ascii="Arial" w:hAnsi="Arial" w:cs="Arial"/>
          <w:sz w:val="24"/>
          <w:szCs w:val="24"/>
        </w:rPr>
        <w:t xml:space="preserve"> настоящего пункта,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34" w:name="sub_10033"/>
      <w:r w:rsidRPr="00670AC6">
        <w:rPr>
          <w:rFonts w:ascii="Arial" w:hAnsi="Arial" w:cs="Arial"/>
          <w:sz w:val="24"/>
          <w:szCs w:val="24"/>
        </w:rPr>
        <w:t>19.2.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bookmarkEnd w:id="34"/>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по высоте - 0,50 м, за исключением размещения настенной вывески на фризе;</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lastRenderedPageBreak/>
        <w:t xml:space="preserve">Максимальный размер, информационных конструкций, указанных в </w:t>
      </w:r>
      <w:hyperlink w:anchor="sub_10098" w:history="1">
        <w:r w:rsidRPr="00670AC6">
          <w:rPr>
            <w:rFonts w:ascii="Arial" w:hAnsi="Arial" w:cs="Arial"/>
            <w:color w:val="106BBE"/>
            <w:sz w:val="24"/>
            <w:szCs w:val="24"/>
          </w:rPr>
          <w:t>абзаце втором пункта 13</w:t>
        </w:r>
      </w:hyperlink>
      <w:r w:rsidRPr="00670AC6">
        <w:rPr>
          <w:rFonts w:ascii="Arial" w:hAnsi="Arial" w:cs="Arial"/>
          <w:sz w:val="24"/>
          <w:szCs w:val="24"/>
        </w:rPr>
        <w:t xml:space="preserve"> настоящих Правил (меню), не должен превышать:</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по высоте - 0,80 м;</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по длине - 0,60 м.</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Крайняя точка элементов настенной конструкции не должна находиться на расстоянии более чем 0,20 м от плоскости фасада.</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35" w:name="sub_10034"/>
      <w:r w:rsidRPr="00670AC6">
        <w:rPr>
          <w:rFonts w:ascii="Arial" w:hAnsi="Arial" w:cs="Arial"/>
          <w:sz w:val="24"/>
          <w:szCs w:val="24"/>
        </w:rPr>
        <w:t>19.3. При наличии на фасаде объекта фриза настенная конструкция размещается исключительно на фризе в соответствии со следующими требованиями:</w:t>
      </w:r>
    </w:p>
    <w:bookmarkEnd w:id="35"/>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xml:space="preserve">19.3.1. Конструкции настенных вывесок, допускаемых к размещению на фризе, представляют собой объемные символы (без использования подложки либо с использованием подложки), а также световые короба (в случаях, установленных </w:t>
      </w:r>
      <w:hyperlink w:anchor="sub_10099" w:history="1">
        <w:r w:rsidRPr="00670AC6">
          <w:rPr>
            <w:rFonts w:ascii="Arial" w:hAnsi="Arial" w:cs="Arial"/>
            <w:color w:val="106BBE"/>
            <w:sz w:val="24"/>
            <w:szCs w:val="24"/>
          </w:rPr>
          <w:t>пунктом 19.3.3</w:t>
        </w:r>
      </w:hyperlink>
      <w:r w:rsidRPr="00670AC6">
        <w:rPr>
          <w:rFonts w:ascii="Arial" w:hAnsi="Arial" w:cs="Arial"/>
          <w:sz w:val="24"/>
          <w:szCs w:val="24"/>
        </w:rPr>
        <w:t>).</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19.3.2.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Объемные символы, используемые в настенной конструкции на фризе, должны размещаться на единой горизонтальной оси.</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В случае размещения на одном фризе несколько настенных конструкций для них может быть организована единая подложка для размещения объемных символов.</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36" w:name="sub_10099"/>
      <w:r w:rsidRPr="00670AC6">
        <w:rPr>
          <w:rFonts w:ascii="Arial" w:hAnsi="Arial" w:cs="Arial"/>
          <w:sz w:val="24"/>
          <w:szCs w:val="24"/>
        </w:rPr>
        <w:t>19.3.3.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37" w:name="sub_10100"/>
      <w:bookmarkEnd w:id="36"/>
      <w:r w:rsidRPr="00670AC6">
        <w:rPr>
          <w:rFonts w:ascii="Arial" w:hAnsi="Arial" w:cs="Arial"/>
          <w:sz w:val="24"/>
          <w:szCs w:val="24"/>
        </w:rPr>
        <w:t>19.3.4. При наличии на фасаде объекта козырька настенная конструкция может быть размещена на фризе козырька строго в габаритах указанного фриза.</w:t>
      </w:r>
    </w:p>
    <w:bookmarkEnd w:id="37"/>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Запрещается размещение настенной конструкции непосредственно на конструкции козырька.</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38" w:name="sub_10035"/>
      <w:r w:rsidRPr="00670AC6">
        <w:rPr>
          <w:rFonts w:ascii="Arial" w:hAnsi="Arial" w:cs="Arial"/>
          <w:sz w:val="24"/>
          <w:szCs w:val="24"/>
        </w:rPr>
        <w:t>19.4. Информационное поле настенных конструкций, размещаемых на фасадах объектов, являющихся объектами культурного наследия, а также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39" w:name="sub_10036"/>
      <w:bookmarkEnd w:id="38"/>
      <w:r w:rsidRPr="00670AC6">
        <w:rPr>
          <w:rFonts w:ascii="Arial" w:hAnsi="Arial" w:cs="Arial"/>
          <w:sz w:val="24"/>
          <w:szCs w:val="24"/>
        </w:rPr>
        <w:t xml:space="preserve">19.5. В дополнение к настенной конструкции, размещаемой непосредственно на фасадах зданий, строений, сооружений, допускается размещение вывесок на дверях </w:t>
      </w:r>
      <w:r w:rsidRPr="00670AC6">
        <w:rPr>
          <w:rFonts w:ascii="Arial" w:hAnsi="Arial" w:cs="Arial"/>
          <w:sz w:val="24"/>
          <w:szCs w:val="24"/>
        </w:rPr>
        <w:lastRenderedPageBreak/>
        <w:t>входных групп, в том числе методом нанесения трафаретной печати или иными аналогичными методами на остекление дверей.</w:t>
      </w:r>
    </w:p>
    <w:bookmarkEnd w:id="39"/>
    <w:p w:rsidR="00670AC6" w:rsidRPr="004B41BA" w:rsidRDefault="00670AC6" w:rsidP="00670AC6">
      <w:pPr>
        <w:autoSpaceDE w:val="0"/>
        <w:autoSpaceDN w:val="0"/>
        <w:adjustRightInd w:val="0"/>
        <w:spacing w:after="0" w:line="240" w:lineRule="auto"/>
        <w:ind w:firstLine="720"/>
        <w:jc w:val="both"/>
        <w:rPr>
          <w:rFonts w:ascii="Arial" w:hAnsi="Arial" w:cs="Arial"/>
          <w:color w:val="000000" w:themeColor="text1"/>
          <w:sz w:val="24"/>
          <w:szCs w:val="24"/>
        </w:rPr>
      </w:pPr>
      <w:r w:rsidRPr="004B41BA">
        <w:rPr>
          <w:rFonts w:ascii="Arial" w:hAnsi="Arial" w:cs="Arial"/>
          <w:color w:val="000000" w:themeColor="text1"/>
          <w:sz w:val="24"/>
          <w:szCs w:val="24"/>
        </w:rPr>
        <w:t>Максимальный размер данных вывесок не должен превышать:</w:t>
      </w:r>
    </w:p>
    <w:p w:rsidR="00670AC6" w:rsidRPr="004B41BA" w:rsidRDefault="00670AC6" w:rsidP="00670AC6">
      <w:pPr>
        <w:autoSpaceDE w:val="0"/>
        <w:autoSpaceDN w:val="0"/>
        <w:adjustRightInd w:val="0"/>
        <w:spacing w:after="0" w:line="240" w:lineRule="auto"/>
        <w:ind w:firstLine="720"/>
        <w:jc w:val="both"/>
        <w:rPr>
          <w:rFonts w:ascii="Arial" w:hAnsi="Arial" w:cs="Arial"/>
          <w:color w:val="000000" w:themeColor="text1"/>
          <w:sz w:val="24"/>
          <w:szCs w:val="24"/>
        </w:rPr>
      </w:pPr>
      <w:r w:rsidRPr="004B41BA">
        <w:rPr>
          <w:rFonts w:ascii="Arial" w:hAnsi="Arial" w:cs="Arial"/>
          <w:color w:val="000000" w:themeColor="text1"/>
          <w:sz w:val="24"/>
          <w:szCs w:val="24"/>
        </w:rPr>
        <w:t>- по высоте - 0,40 м;</w:t>
      </w:r>
    </w:p>
    <w:p w:rsidR="00670AC6" w:rsidRPr="004B41BA" w:rsidRDefault="00670AC6" w:rsidP="00670AC6">
      <w:pPr>
        <w:autoSpaceDE w:val="0"/>
        <w:autoSpaceDN w:val="0"/>
        <w:adjustRightInd w:val="0"/>
        <w:spacing w:after="0" w:line="240" w:lineRule="auto"/>
        <w:ind w:firstLine="720"/>
        <w:jc w:val="both"/>
        <w:rPr>
          <w:rFonts w:ascii="Arial" w:hAnsi="Arial" w:cs="Arial"/>
          <w:color w:val="000000" w:themeColor="text1"/>
          <w:sz w:val="24"/>
          <w:szCs w:val="24"/>
        </w:rPr>
      </w:pPr>
      <w:r w:rsidRPr="004B41BA">
        <w:rPr>
          <w:rFonts w:ascii="Arial" w:hAnsi="Arial" w:cs="Arial"/>
          <w:color w:val="000000" w:themeColor="text1"/>
          <w:sz w:val="24"/>
          <w:szCs w:val="24"/>
        </w:rPr>
        <w:t>- по длине - 0,30 м.</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40" w:name="sub_10043"/>
      <w:r w:rsidRPr="00670AC6">
        <w:rPr>
          <w:rFonts w:ascii="Arial" w:hAnsi="Arial" w:cs="Arial"/>
          <w:sz w:val="24"/>
          <w:szCs w:val="24"/>
        </w:rPr>
        <w:t>20.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41" w:name="sub_10038"/>
      <w:bookmarkEnd w:id="40"/>
      <w:r w:rsidRPr="00670AC6">
        <w:rPr>
          <w:rFonts w:ascii="Arial" w:hAnsi="Arial" w:cs="Arial"/>
          <w:sz w:val="24"/>
          <w:szCs w:val="24"/>
        </w:rPr>
        <w:t>20.1. Расстояние между консольными конструкциями не может быть менее 10 м.</w:t>
      </w:r>
    </w:p>
    <w:bookmarkEnd w:id="41"/>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Расстояние от уровня земли до нижнего края консольной конструкции должно быть не менее 2,50 м.</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42" w:name="sub_10039"/>
      <w:r w:rsidRPr="00670AC6">
        <w:rPr>
          <w:rFonts w:ascii="Arial" w:hAnsi="Arial" w:cs="Arial"/>
          <w:sz w:val="24"/>
          <w:szCs w:val="24"/>
        </w:rPr>
        <w:t>20.2. Консольная конструкция не должна находиться более чем на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43" w:name="sub_10040"/>
      <w:bookmarkEnd w:id="42"/>
      <w:r w:rsidRPr="00670AC6">
        <w:rPr>
          <w:rFonts w:ascii="Arial" w:hAnsi="Arial" w:cs="Arial"/>
          <w:sz w:val="24"/>
          <w:szCs w:val="24"/>
        </w:rPr>
        <w:t>20.3.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не должны превышать 0,50 м - по высоте и 0,50 м - по ширине.</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44" w:name="sub_10041"/>
      <w:bookmarkEnd w:id="43"/>
      <w:r w:rsidRPr="00670AC6">
        <w:rPr>
          <w:rFonts w:ascii="Arial" w:hAnsi="Arial" w:cs="Arial"/>
          <w:sz w:val="24"/>
          <w:szCs w:val="24"/>
        </w:rPr>
        <w:t>20.4. При наличии на фасаде объекта настенных конструкций консольные конструкции располагаются с ними на единой горизонтальной оси.</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45" w:name="sub_10042"/>
      <w:bookmarkEnd w:id="44"/>
      <w:r w:rsidRPr="00670AC6">
        <w:rPr>
          <w:rFonts w:ascii="Arial" w:hAnsi="Arial" w:cs="Arial"/>
          <w:sz w:val="24"/>
          <w:szCs w:val="24"/>
        </w:rPr>
        <w:t>20.5. Консольные конструкции, размещаемые в соответствии с дизайн-проектом, не могут быть расположены выше линии третьего этажа (линии перекрытий между вторым и третьим этажами).</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46" w:name="sub_10048"/>
      <w:bookmarkEnd w:id="45"/>
      <w:r w:rsidRPr="00670AC6">
        <w:rPr>
          <w:rFonts w:ascii="Arial" w:hAnsi="Arial" w:cs="Arial"/>
          <w:sz w:val="24"/>
          <w:szCs w:val="24"/>
        </w:rPr>
        <w:t>21.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47" w:name="sub_10044"/>
      <w:bookmarkEnd w:id="46"/>
      <w:r w:rsidRPr="00670AC6">
        <w:rPr>
          <w:rFonts w:ascii="Arial" w:hAnsi="Arial" w:cs="Arial"/>
          <w:sz w:val="24"/>
          <w:szCs w:val="24"/>
        </w:rPr>
        <w:t>21.1. Максимальный размер витринных конструкций, включая электронные носители - 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670AC6" w:rsidRPr="00FB4EFB" w:rsidRDefault="00670AC6" w:rsidP="00670AC6">
      <w:pPr>
        <w:autoSpaceDE w:val="0"/>
        <w:autoSpaceDN w:val="0"/>
        <w:adjustRightInd w:val="0"/>
        <w:spacing w:after="0" w:line="240" w:lineRule="auto"/>
        <w:ind w:firstLine="720"/>
        <w:jc w:val="both"/>
        <w:rPr>
          <w:rFonts w:ascii="Arial" w:hAnsi="Arial" w:cs="Arial"/>
          <w:sz w:val="24"/>
          <w:szCs w:val="24"/>
        </w:rPr>
      </w:pPr>
      <w:bookmarkStart w:id="48" w:name="sub_10045"/>
      <w:bookmarkEnd w:id="47"/>
      <w:r w:rsidRPr="00FB4EFB">
        <w:rPr>
          <w:rFonts w:ascii="Arial" w:hAnsi="Arial" w:cs="Arial"/>
          <w:sz w:val="24"/>
          <w:szCs w:val="24"/>
        </w:rPr>
        <w:t>21.2.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49" w:name="sub_10046"/>
      <w:bookmarkEnd w:id="48"/>
      <w:r w:rsidRPr="00670AC6">
        <w:rPr>
          <w:rFonts w:ascii="Arial" w:hAnsi="Arial" w:cs="Arial"/>
          <w:sz w:val="24"/>
          <w:szCs w:val="24"/>
        </w:rPr>
        <w:t>21.3.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50" w:name="sub_10047"/>
      <w:bookmarkEnd w:id="49"/>
      <w:r w:rsidRPr="00670AC6">
        <w:rPr>
          <w:rFonts w:ascii="Arial" w:hAnsi="Arial" w:cs="Arial"/>
          <w:sz w:val="24"/>
          <w:szCs w:val="24"/>
        </w:rPr>
        <w:t>21.4.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51" w:name="sub_10058"/>
      <w:bookmarkEnd w:id="50"/>
      <w:r w:rsidRPr="00670AC6">
        <w:rPr>
          <w:rFonts w:ascii="Arial" w:hAnsi="Arial" w:cs="Arial"/>
          <w:sz w:val="24"/>
          <w:szCs w:val="24"/>
        </w:rPr>
        <w:t xml:space="preserve">22. Организации, индивидуальные предприниматели дополнительно к конструкции, указанной в </w:t>
      </w:r>
      <w:hyperlink w:anchor="sub_10026" w:history="1">
        <w:r w:rsidRPr="00670AC6">
          <w:rPr>
            <w:rFonts w:ascii="Arial" w:hAnsi="Arial" w:cs="Arial"/>
            <w:color w:val="106BBE"/>
            <w:sz w:val="24"/>
            <w:szCs w:val="24"/>
          </w:rPr>
          <w:t>абзаце первом пункта 13</w:t>
        </w:r>
      </w:hyperlink>
      <w:r w:rsidRPr="00670AC6">
        <w:rPr>
          <w:rFonts w:ascii="Arial" w:hAnsi="Arial" w:cs="Arial"/>
          <w:sz w:val="24"/>
          <w:szCs w:val="24"/>
        </w:rPr>
        <w:t xml:space="preserve"> настоящих Правил, размещенной на фасаде здания, строения, сооружения, вправе разместить информационную конструкцию (вывеску), на крыше указанного здания, строения, сооружения в соответствии со следующими требованиями:</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52" w:name="sub_10049"/>
      <w:bookmarkEnd w:id="51"/>
      <w:r w:rsidRPr="00670AC6">
        <w:rPr>
          <w:rFonts w:ascii="Arial" w:hAnsi="Arial" w:cs="Arial"/>
          <w:sz w:val="24"/>
          <w:szCs w:val="24"/>
        </w:rPr>
        <w:t xml:space="preserve">22.1. Размещение вывесок на крышах зданий, строений, сооружений допускается при условии, если единственным собственником (правообладателем) указанного здания, </w:t>
      </w:r>
      <w:r w:rsidRPr="00670AC6">
        <w:rPr>
          <w:rFonts w:ascii="Arial" w:hAnsi="Arial" w:cs="Arial"/>
          <w:sz w:val="24"/>
          <w:szCs w:val="24"/>
        </w:rPr>
        <w:lastRenderedPageBreak/>
        <w:t>строения,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53" w:name="sub_10050"/>
      <w:bookmarkEnd w:id="52"/>
      <w:r w:rsidRPr="00670AC6">
        <w:rPr>
          <w:rFonts w:ascii="Arial" w:hAnsi="Arial" w:cs="Arial"/>
          <w:sz w:val="24"/>
          <w:szCs w:val="24"/>
        </w:rPr>
        <w:t>22.2. На крыше одного объекта может быть размещена только одна информационная конструкция, за исключением случаев размещения крышных конструкций на торговых, развлекательных центрах, кинотеатрах, театрах, цирках.</w:t>
      </w:r>
    </w:p>
    <w:bookmarkEnd w:id="53"/>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На торговых, развлекательных центрах, кинотеатрах, театрах, цирках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размещаемые на торговых, развлекательных центрах, кинотеатрах, театрах, цирках, должны быть идентичны друг другу.</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54" w:name="sub_10051"/>
      <w:r w:rsidRPr="00670AC6">
        <w:rPr>
          <w:rFonts w:ascii="Arial" w:hAnsi="Arial" w:cs="Arial"/>
          <w:sz w:val="24"/>
          <w:szCs w:val="24"/>
        </w:rPr>
        <w:t>22.3.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55" w:name="sub_10052"/>
      <w:bookmarkEnd w:id="54"/>
      <w:r w:rsidRPr="00670AC6">
        <w:rPr>
          <w:rFonts w:ascii="Arial" w:hAnsi="Arial" w:cs="Arial"/>
          <w:sz w:val="24"/>
          <w:szCs w:val="24"/>
        </w:rPr>
        <w:t>22.4.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670AC6" w:rsidRPr="00670AC6" w:rsidRDefault="00670AC6" w:rsidP="006E1062">
      <w:pPr>
        <w:autoSpaceDE w:val="0"/>
        <w:autoSpaceDN w:val="0"/>
        <w:adjustRightInd w:val="0"/>
        <w:spacing w:after="0" w:line="240" w:lineRule="auto"/>
        <w:ind w:firstLine="720"/>
        <w:jc w:val="both"/>
        <w:rPr>
          <w:rFonts w:ascii="Arial" w:hAnsi="Arial" w:cs="Arial"/>
          <w:sz w:val="24"/>
          <w:szCs w:val="24"/>
        </w:rPr>
      </w:pPr>
      <w:bookmarkStart w:id="56" w:name="sub_10053"/>
      <w:bookmarkEnd w:id="55"/>
      <w:r w:rsidRPr="00670AC6">
        <w:rPr>
          <w:rFonts w:ascii="Arial" w:hAnsi="Arial" w:cs="Arial"/>
          <w:sz w:val="24"/>
          <w:szCs w:val="24"/>
        </w:rPr>
        <w:t>22.5. Высота информационных конструкций (вывесок), размещаемых на крышах зданий, строений, сооружений, с учетом всех используемых элементов (</w:t>
      </w:r>
      <w:hyperlink w:anchor="sub_10030" w:history="1">
        <w:r w:rsidRPr="00670AC6">
          <w:rPr>
            <w:rFonts w:ascii="Arial" w:hAnsi="Arial" w:cs="Arial"/>
            <w:color w:val="106BBE"/>
            <w:sz w:val="24"/>
            <w:szCs w:val="24"/>
          </w:rPr>
          <w:t>пункт 17</w:t>
        </w:r>
      </w:hyperlink>
      <w:r w:rsidRPr="00670AC6">
        <w:rPr>
          <w:rFonts w:ascii="Arial" w:hAnsi="Arial" w:cs="Arial"/>
          <w:sz w:val="24"/>
          <w:szCs w:val="24"/>
        </w:rPr>
        <w:t xml:space="preserve"> настоящих Правил) должна быть</w:t>
      </w:r>
      <w:bookmarkEnd w:id="56"/>
      <w:r w:rsidR="006E1062">
        <w:rPr>
          <w:rFonts w:ascii="Arial" w:hAnsi="Arial" w:cs="Arial"/>
          <w:sz w:val="24"/>
          <w:szCs w:val="24"/>
        </w:rPr>
        <w:t xml:space="preserve"> </w:t>
      </w:r>
      <w:r w:rsidRPr="00670AC6">
        <w:rPr>
          <w:rFonts w:ascii="Arial" w:hAnsi="Arial" w:cs="Arial"/>
          <w:sz w:val="24"/>
          <w:szCs w:val="24"/>
        </w:rPr>
        <w:t xml:space="preserve"> не более 1,80 м</w:t>
      </w:r>
      <w:r w:rsidR="006E1062">
        <w:rPr>
          <w:rFonts w:ascii="Arial" w:hAnsi="Arial" w:cs="Arial"/>
          <w:sz w:val="24"/>
          <w:szCs w:val="24"/>
        </w:rPr>
        <w:t>.</w:t>
      </w:r>
      <w:r w:rsidRPr="00670AC6">
        <w:rPr>
          <w:rFonts w:ascii="Arial" w:hAnsi="Arial" w:cs="Arial"/>
          <w:sz w:val="24"/>
          <w:szCs w:val="24"/>
        </w:rPr>
        <w:t>;</w:t>
      </w:r>
    </w:p>
    <w:p w:rsidR="00670AC6" w:rsidRPr="00670AC6" w:rsidRDefault="006E1062" w:rsidP="006E1062">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 </w:t>
      </w:r>
      <w:bookmarkStart w:id="57" w:name="sub_10054"/>
      <w:r w:rsidR="00670AC6" w:rsidRPr="00670AC6">
        <w:rPr>
          <w:rFonts w:ascii="Arial" w:hAnsi="Arial" w:cs="Arial"/>
          <w:sz w:val="24"/>
          <w:szCs w:val="24"/>
        </w:rPr>
        <w:t>22.6. Длина вывесок, устанавливаемых на крыше объекта, не может превышать половину длины фасада, по отношению к которому они размещены.</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58" w:name="sub_10055"/>
      <w:bookmarkEnd w:id="57"/>
      <w:r w:rsidRPr="00670AC6">
        <w:rPr>
          <w:rFonts w:ascii="Arial" w:hAnsi="Arial" w:cs="Arial"/>
          <w:sz w:val="24"/>
          <w:szCs w:val="24"/>
        </w:rPr>
        <w:t xml:space="preserve">22.7. Параметры (размеры) вывесок, размещаемых на стилобатной части объекта, определяются  в соответствии с требованиями </w:t>
      </w:r>
      <w:hyperlink w:anchor="sub_10053" w:history="1">
        <w:r w:rsidRPr="00670AC6">
          <w:rPr>
            <w:rFonts w:ascii="Arial" w:hAnsi="Arial" w:cs="Arial"/>
            <w:color w:val="106BBE"/>
            <w:sz w:val="24"/>
            <w:szCs w:val="24"/>
          </w:rPr>
          <w:t>пунктов 22.5</w:t>
        </w:r>
      </w:hyperlink>
      <w:r w:rsidRPr="00670AC6">
        <w:rPr>
          <w:rFonts w:ascii="Arial" w:hAnsi="Arial" w:cs="Arial"/>
          <w:sz w:val="24"/>
          <w:szCs w:val="24"/>
        </w:rPr>
        <w:t xml:space="preserve"> и </w:t>
      </w:r>
      <w:hyperlink w:anchor="sub_10054" w:history="1">
        <w:r w:rsidRPr="00670AC6">
          <w:rPr>
            <w:rFonts w:ascii="Arial" w:hAnsi="Arial" w:cs="Arial"/>
            <w:color w:val="106BBE"/>
            <w:sz w:val="24"/>
            <w:szCs w:val="24"/>
          </w:rPr>
          <w:t>22.6</w:t>
        </w:r>
      </w:hyperlink>
      <w:r w:rsidRPr="00670AC6">
        <w:rPr>
          <w:rFonts w:ascii="Arial" w:hAnsi="Arial" w:cs="Arial"/>
          <w:sz w:val="24"/>
          <w:szCs w:val="24"/>
        </w:rPr>
        <w:t xml:space="preserve"> настоящих Правил.</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59" w:name="sub_10056"/>
      <w:bookmarkEnd w:id="58"/>
      <w:r w:rsidRPr="00670AC6">
        <w:rPr>
          <w:rFonts w:ascii="Arial" w:hAnsi="Arial" w:cs="Arial"/>
          <w:sz w:val="24"/>
          <w:szCs w:val="24"/>
        </w:rPr>
        <w:t>22.8. Запрещается размещение вывесок на крышах зданий, строений, сооружений, являющихся объектами культурного наследия, а также выявленными объектами культурного наследия.</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60" w:name="sub_10057"/>
      <w:bookmarkEnd w:id="59"/>
      <w:r w:rsidRPr="00670AC6">
        <w:rPr>
          <w:rFonts w:ascii="Arial" w:hAnsi="Arial" w:cs="Arial"/>
          <w:sz w:val="24"/>
          <w:szCs w:val="24"/>
        </w:rPr>
        <w:t>22.9. Внешний вид вывесок, размещаемых на крыше здания, строения, сооружения, определяется в соответствии с дизайн-проектом размещения вывески, разработанным и согласованным в соответствии с требованиями раздела V настоящих Правил.</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61" w:name="sub_10059"/>
      <w:bookmarkEnd w:id="60"/>
      <w:r w:rsidRPr="00670AC6">
        <w:rPr>
          <w:rFonts w:ascii="Arial" w:hAnsi="Arial" w:cs="Arial"/>
          <w:sz w:val="24"/>
          <w:szCs w:val="24"/>
        </w:rPr>
        <w:t xml:space="preserve">23. При наличии на фасадах объектов архитектурно-художественных элементов, препятствующих размещению вывесок в соответствии с требованиями, установленными настоящими Правилами, а также в случае, если параметры вывески, размещаемой на внешних поверхностях нежилых объектов, не могут быть соблюдены при размещении данной вывески в соответствии с требованиями, установленными настоящими Правилами (за исключением </w:t>
      </w:r>
      <w:hyperlink w:anchor="sub_10009" w:history="1">
        <w:r w:rsidRPr="00670AC6">
          <w:rPr>
            <w:rFonts w:ascii="Arial" w:hAnsi="Arial" w:cs="Arial"/>
            <w:color w:val="106BBE"/>
            <w:sz w:val="24"/>
            <w:szCs w:val="24"/>
          </w:rPr>
          <w:t>пунктов 8</w:t>
        </w:r>
      </w:hyperlink>
      <w:r w:rsidRPr="00670AC6">
        <w:rPr>
          <w:rFonts w:ascii="Arial" w:hAnsi="Arial" w:cs="Arial"/>
          <w:sz w:val="24"/>
          <w:szCs w:val="24"/>
        </w:rPr>
        <w:t xml:space="preserve"> и </w:t>
      </w:r>
      <w:hyperlink w:anchor="sub_10017" w:history="1">
        <w:r w:rsidR="00C27AC2">
          <w:rPr>
            <w:rFonts w:ascii="Arial" w:hAnsi="Arial" w:cs="Arial"/>
            <w:color w:val="106BBE"/>
            <w:sz w:val="24"/>
            <w:szCs w:val="24"/>
          </w:rPr>
          <w:t>11.1</w:t>
        </w:r>
      </w:hyperlink>
      <w:r w:rsidRPr="00670AC6">
        <w:rPr>
          <w:rFonts w:ascii="Arial" w:hAnsi="Arial" w:cs="Arial"/>
          <w:sz w:val="24"/>
          <w:szCs w:val="24"/>
        </w:rPr>
        <w:t xml:space="preserve"> настоящих Правил), размещение данных конструкций осуществляется согласно дизайн-проекту размещения вывески.</w:t>
      </w:r>
    </w:p>
    <w:bookmarkEnd w:id="61"/>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xml:space="preserve">Разработка и согласование дизайн-проекта размещения вывески осуществляется в соответствии с требованиями </w:t>
      </w:r>
      <w:hyperlink w:anchor="sub_10062" w:history="1">
        <w:r w:rsidRPr="00670AC6">
          <w:rPr>
            <w:rFonts w:ascii="Arial" w:hAnsi="Arial" w:cs="Arial"/>
            <w:color w:val="106BBE"/>
            <w:sz w:val="24"/>
            <w:szCs w:val="24"/>
          </w:rPr>
          <w:t>раздела V</w:t>
        </w:r>
      </w:hyperlink>
      <w:r w:rsidRPr="00670AC6">
        <w:rPr>
          <w:rFonts w:ascii="Arial" w:hAnsi="Arial" w:cs="Arial"/>
          <w:sz w:val="24"/>
          <w:szCs w:val="24"/>
        </w:rPr>
        <w:t xml:space="preserve"> настоящих Правил.</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62" w:name="sub_10060"/>
      <w:r w:rsidRPr="00670AC6">
        <w:rPr>
          <w:rFonts w:ascii="Arial" w:hAnsi="Arial" w:cs="Arial"/>
          <w:sz w:val="24"/>
          <w:szCs w:val="24"/>
        </w:rPr>
        <w:t>24. Местоположение и параметры (размеры) вывесок, устанавливаемых на нестационарных торговых объектах площадью до 12 кв. м (включительно), определяются типовыми архитектурными решениями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w:t>
      </w:r>
    </w:p>
    <w:bookmarkEnd w:id="62"/>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xml:space="preserve">Размещение вывесок на внешних поверхностях нестационарных торговых объектов площадью более 12 кв. м, а также иных сооружений осуществляется в соответствии с </w:t>
      </w:r>
      <w:hyperlink w:anchor="sub_10023" w:history="1">
        <w:r w:rsidRPr="00670AC6">
          <w:rPr>
            <w:rFonts w:ascii="Arial" w:hAnsi="Arial" w:cs="Arial"/>
            <w:color w:val="106BBE"/>
            <w:sz w:val="24"/>
            <w:szCs w:val="24"/>
          </w:rPr>
          <w:t>пунктами 11 - 22</w:t>
        </w:r>
      </w:hyperlink>
      <w:r w:rsidRPr="00670AC6">
        <w:rPr>
          <w:rFonts w:ascii="Arial" w:hAnsi="Arial" w:cs="Arial"/>
          <w:sz w:val="24"/>
          <w:szCs w:val="24"/>
        </w:rPr>
        <w:t xml:space="preserve"> настоящих Правил.</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lastRenderedPageBreak/>
        <w:t>На период размещения сезонного кафе при стационарном предприятии общественного питания допускается размещение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63" w:name="sub_10061"/>
      <w:r w:rsidRPr="00670AC6">
        <w:rPr>
          <w:rFonts w:ascii="Arial" w:hAnsi="Arial" w:cs="Arial"/>
          <w:sz w:val="24"/>
          <w:szCs w:val="24"/>
        </w:rPr>
        <w:t>25. Размещение вывесок в виде отдельно стоящих конструкций допускается только в случае невозможности размещения вывески на фасаде,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rsidR="00670AC6" w:rsidRPr="00670AC6" w:rsidRDefault="00670AC6" w:rsidP="00670AC6">
      <w:pPr>
        <w:autoSpaceDE w:val="0"/>
        <w:autoSpaceDN w:val="0"/>
        <w:adjustRightInd w:val="0"/>
        <w:spacing w:before="108" w:after="108" w:line="240" w:lineRule="auto"/>
        <w:jc w:val="center"/>
        <w:outlineLvl w:val="0"/>
        <w:rPr>
          <w:rFonts w:ascii="Arial" w:hAnsi="Arial" w:cs="Arial"/>
          <w:b/>
          <w:bCs/>
          <w:color w:val="26282F"/>
          <w:sz w:val="24"/>
          <w:szCs w:val="24"/>
        </w:rPr>
      </w:pPr>
      <w:bookmarkStart w:id="64" w:name="sub_10062"/>
      <w:bookmarkEnd w:id="63"/>
      <w:r w:rsidRPr="00670AC6">
        <w:rPr>
          <w:rFonts w:ascii="Arial" w:hAnsi="Arial" w:cs="Arial"/>
          <w:b/>
          <w:bCs/>
          <w:color w:val="26282F"/>
          <w:sz w:val="24"/>
          <w:szCs w:val="24"/>
        </w:rPr>
        <w:t>V. Особенности размещения вывесок в соответствии с дизайн-проектом размещения вывески</w:t>
      </w:r>
    </w:p>
    <w:bookmarkEnd w:id="64"/>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C27AC2" w:rsidRDefault="00670AC6" w:rsidP="00670AC6">
      <w:pPr>
        <w:autoSpaceDE w:val="0"/>
        <w:autoSpaceDN w:val="0"/>
        <w:adjustRightInd w:val="0"/>
        <w:spacing w:after="0" w:line="240" w:lineRule="auto"/>
        <w:ind w:firstLine="720"/>
        <w:jc w:val="both"/>
        <w:rPr>
          <w:rFonts w:ascii="Arial" w:hAnsi="Arial" w:cs="Arial"/>
          <w:sz w:val="24"/>
          <w:szCs w:val="24"/>
        </w:rPr>
      </w:pPr>
      <w:bookmarkStart w:id="65" w:name="sub_10063"/>
      <w:r w:rsidRPr="00C27AC2">
        <w:rPr>
          <w:rFonts w:ascii="Arial" w:hAnsi="Arial" w:cs="Arial"/>
          <w:sz w:val="24"/>
          <w:szCs w:val="24"/>
        </w:rPr>
        <w:t xml:space="preserve">26. Дизайн-проект размещения вывески подлежит согласованию с </w:t>
      </w:r>
      <w:r w:rsidR="006E1062" w:rsidRPr="00C27AC2">
        <w:rPr>
          <w:rFonts w:ascii="Arial" w:hAnsi="Arial" w:cs="Arial"/>
          <w:sz w:val="24"/>
          <w:szCs w:val="24"/>
        </w:rPr>
        <w:t>Администрацией МО «Келермесское сельское поселение».</w:t>
      </w:r>
      <w:r w:rsidRPr="00C27AC2">
        <w:rPr>
          <w:rFonts w:ascii="Arial" w:hAnsi="Arial" w:cs="Arial"/>
          <w:sz w:val="24"/>
          <w:szCs w:val="24"/>
        </w:rPr>
        <w:t>. Дизайн-проект размещения вывески включает текстовые и графические материалы:</w:t>
      </w:r>
    </w:p>
    <w:bookmarkEnd w:id="65"/>
    <w:p w:rsidR="00670AC6" w:rsidRPr="00C27AC2" w:rsidRDefault="00670AC6" w:rsidP="00670AC6">
      <w:pPr>
        <w:autoSpaceDE w:val="0"/>
        <w:autoSpaceDN w:val="0"/>
        <w:adjustRightInd w:val="0"/>
        <w:spacing w:after="0" w:line="240" w:lineRule="auto"/>
        <w:ind w:firstLine="720"/>
        <w:jc w:val="both"/>
        <w:rPr>
          <w:rFonts w:ascii="Arial" w:hAnsi="Arial" w:cs="Arial"/>
          <w:sz w:val="24"/>
          <w:szCs w:val="24"/>
        </w:rPr>
      </w:pPr>
      <w:r w:rsidRPr="00C27AC2">
        <w:rPr>
          <w:rFonts w:ascii="Arial" w:hAnsi="Arial" w:cs="Arial"/>
          <w:sz w:val="24"/>
          <w:szCs w:val="24"/>
        </w:rPr>
        <w:t>а) текстовые материалы оформляются в виде пояснительной записки и включают:</w:t>
      </w:r>
    </w:p>
    <w:p w:rsidR="00670AC6" w:rsidRPr="00C27AC2" w:rsidRDefault="00670AC6" w:rsidP="00670AC6">
      <w:pPr>
        <w:autoSpaceDE w:val="0"/>
        <w:autoSpaceDN w:val="0"/>
        <w:adjustRightInd w:val="0"/>
        <w:spacing w:after="0" w:line="240" w:lineRule="auto"/>
        <w:ind w:firstLine="720"/>
        <w:jc w:val="both"/>
        <w:rPr>
          <w:rFonts w:ascii="Arial" w:hAnsi="Arial" w:cs="Arial"/>
          <w:sz w:val="24"/>
          <w:szCs w:val="24"/>
        </w:rPr>
      </w:pPr>
      <w:r w:rsidRPr="00C27AC2">
        <w:rPr>
          <w:rFonts w:ascii="Arial" w:hAnsi="Arial" w:cs="Arial"/>
          <w:sz w:val="24"/>
          <w:szCs w:val="24"/>
        </w:rPr>
        <w:t>- сведения об адресе объекта;</w:t>
      </w:r>
    </w:p>
    <w:p w:rsidR="00670AC6" w:rsidRPr="00C27AC2" w:rsidRDefault="00670AC6" w:rsidP="00670AC6">
      <w:pPr>
        <w:autoSpaceDE w:val="0"/>
        <w:autoSpaceDN w:val="0"/>
        <w:adjustRightInd w:val="0"/>
        <w:spacing w:after="0" w:line="240" w:lineRule="auto"/>
        <w:ind w:firstLine="720"/>
        <w:jc w:val="both"/>
        <w:rPr>
          <w:rFonts w:ascii="Arial" w:hAnsi="Arial" w:cs="Arial"/>
          <w:sz w:val="24"/>
          <w:szCs w:val="24"/>
        </w:rPr>
      </w:pPr>
      <w:r w:rsidRPr="00C27AC2">
        <w:rPr>
          <w:rFonts w:ascii="Arial" w:hAnsi="Arial" w:cs="Arial"/>
          <w:sz w:val="24"/>
          <w:szCs w:val="24"/>
        </w:rPr>
        <w:t>- сведения о типе конструкции вывески, месте ее размещения;</w:t>
      </w:r>
    </w:p>
    <w:p w:rsidR="00670AC6" w:rsidRPr="00C27AC2" w:rsidRDefault="00670AC6" w:rsidP="00670AC6">
      <w:pPr>
        <w:autoSpaceDE w:val="0"/>
        <w:autoSpaceDN w:val="0"/>
        <w:adjustRightInd w:val="0"/>
        <w:spacing w:after="0" w:line="240" w:lineRule="auto"/>
        <w:ind w:firstLine="720"/>
        <w:jc w:val="both"/>
        <w:rPr>
          <w:rFonts w:ascii="Arial" w:hAnsi="Arial" w:cs="Arial"/>
          <w:sz w:val="24"/>
          <w:szCs w:val="24"/>
        </w:rPr>
      </w:pPr>
      <w:r w:rsidRPr="00C27AC2">
        <w:rPr>
          <w:rFonts w:ascii="Arial" w:hAnsi="Arial" w:cs="Arial"/>
          <w:sz w:val="24"/>
          <w:szCs w:val="24"/>
        </w:rPr>
        <w:t>- сведения о способе освещения вывески;</w:t>
      </w:r>
    </w:p>
    <w:p w:rsidR="00670AC6" w:rsidRPr="00C27AC2" w:rsidRDefault="00670AC6" w:rsidP="00670AC6">
      <w:pPr>
        <w:autoSpaceDE w:val="0"/>
        <w:autoSpaceDN w:val="0"/>
        <w:adjustRightInd w:val="0"/>
        <w:spacing w:after="0" w:line="240" w:lineRule="auto"/>
        <w:ind w:firstLine="720"/>
        <w:jc w:val="both"/>
        <w:rPr>
          <w:rFonts w:ascii="Arial" w:hAnsi="Arial" w:cs="Arial"/>
          <w:sz w:val="24"/>
          <w:szCs w:val="24"/>
        </w:rPr>
      </w:pPr>
      <w:r w:rsidRPr="00C27AC2">
        <w:rPr>
          <w:rFonts w:ascii="Arial" w:hAnsi="Arial" w:cs="Arial"/>
          <w:sz w:val="24"/>
          <w:szCs w:val="24"/>
        </w:rPr>
        <w:t>- параметры вывески.</w:t>
      </w:r>
    </w:p>
    <w:p w:rsidR="00670AC6" w:rsidRPr="00C27AC2" w:rsidRDefault="00670AC6" w:rsidP="00670AC6">
      <w:pPr>
        <w:autoSpaceDE w:val="0"/>
        <w:autoSpaceDN w:val="0"/>
        <w:adjustRightInd w:val="0"/>
        <w:spacing w:after="0" w:line="240" w:lineRule="auto"/>
        <w:ind w:firstLine="720"/>
        <w:jc w:val="both"/>
        <w:rPr>
          <w:rFonts w:ascii="Arial" w:hAnsi="Arial" w:cs="Arial"/>
          <w:sz w:val="24"/>
          <w:szCs w:val="24"/>
        </w:rPr>
      </w:pPr>
      <w:r w:rsidRPr="00C27AC2">
        <w:rPr>
          <w:rFonts w:ascii="Arial" w:hAnsi="Arial" w:cs="Arial"/>
          <w:sz w:val="24"/>
          <w:szCs w:val="24"/>
        </w:rPr>
        <w:t>б) графические материалы дизайн-проекта при размещении вывески на внешних поверхностях зданий, строений, сооружений включают:</w:t>
      </w:r>
    </w:p>
    <w:p w:rsidR="00670AC6" w:rsidRPr="00C27AC2" w:rsidRDefault="00670AC6" w:rsidP="00670AC6">
      <w:pPr>
        <w:autoSpaceDE w:val="0"/>
        <w:autoSpaceDN w:val="0"/>
        <w:adjustRightInd w:val="0"/>
        <w:spacing w:after="0" w:line="240" w:lineRule="auto"/>
        <w:ind w:firstLine="720"/>
        <w:jc w:val="both"/>
        <w:rPr>
          <w:rFonts w:ascii="Arial" w:hAnsi="Arial" w:cs="Arial"/>
          <w:sz w:val="24"/>
          <w:szCs w:val="24"/>
        </w:rPr>
      </w:pPr>
      <w:r w:rsidRPr="00C27AC2">
        <w:rPr>
          <w:rFonts w:ascii="Arial" w:hAnsi="Arial" w:cs="Arial"/>
          <w:sz w:val="24"/>
          <w:szCs w:val="24"/>
        </w:rPr>
        <w:t>- чертежи фасадов объекта (ортогональные, на которых предполагается размещение вывески с указанием мест размещения вывески, ее параметров (длина, ширина, высота) и типа конструкций);</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C27AC2">
        <w:rPr>
          <w:rFonts w:ascii="Arial" w:hAnsi="Arial" w:cs="Arial"/>
          <w:sz w:val="24"/>
          <w:szCs w:val="24"/>
        </w:rPr>
        <w:t xml:space="preserve">- фотомонтаж (графическая врисовка вывески в месте ее предполагаемого размещения в существующую ситуацию с указанием размеров). Выполняется в виде </w:t>
      </w:r>
      <w:r w:rsidRPr="00670AC6">
        <w:rPr>
          <w:rFonts w:ascii="Arial" w:hAnsi="Arial" w:cs="Arial"/>
          <w:sz w:val="24"/>
          <w:szCs w:val="24"/>
        </w:rPr>
        <w:t>компьютерной врисовки конструкции вывески на фотографии с соблюдением пропорций размещаемого объекта;</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фотографии предполагаемого места размещения вывески, выполненные не более, чем за один месяц до обращения за получением государственной услуги, в количестве не менее 3 цветных фотографий (в формате не менее 10 на 15 и не более 13 на 18).</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xml:space="preserve">Дизайн-проект должен содержать информацию о размещении всех информационных конструкций на фасадах объекта. При наличии на объекте рекламной конструкции, размещенной в соответствии с требованиями </w:t>
      </w:r>
      <w:hyperlink r:id="rId6" w:history="1">
        <w:r w:rsidRPr="00670AC6">
          <w:rPr>
            <w:rFonts w:ascii="Arial" w:hAnsi="Arial" w:cs="Arial"/>
            <w:color w:val="106BBE"/>
            <w:sz w:val="24"/>
            <w:szCs w:val="24"/>
          </w:rPr>
          <w:t>Федерального закона</w:t>
        </w:r>
      </w:hyperlink>
      <w:r w:rsidRPr="00670AC6">
        <w:rPr>
          <w:rFonts w:ascii="Arial" w:hAnsi="Arial" w:cs="Arial"/>
          <w:sz w:val="24"/>
          <w:szCs w:val="24"/>
        </w:rPr>
        <w:t xml:space="preserve"> от 13.03.2006 г. N 38-ФЗ "О рекламе", информация о размещении указанной конструкции также отражается в соответствующем дизайн-проекте.</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66" w:name="sub_10064"/>
      <w:r w:rsidRPr="00670AC6">
        <w:rPr>
          <w:rFonts w:ascii="Arial" w:hAnsi="Arial" w:cs="Arial"/>
          <w:sz w:val="24"/>
          <w:szCs w:val="24"/>
        </w:rPr>
        <w:t>27. Критериями оценки дизайн-проекта размещения вывески на соответствие внешнему архитектурно-художественному облику муниципального образования "</w:t>
      </w:r>
      <w:bookmarkStart w:id="67" w:name="_Hlk527710789"/>
      <w:r w:rsidR="0077384E">
        <w:rPr>
          <w:rFonts w:ascii="Arial" w:hAnsi="Arial" w:cs="Arial"/>
          <w:sz w:val="24"/>
          <w:szCs w:val="24"/>
        </w:rPr>
        <w:t>Келермесское сельское поселение</w:t>
      </w:r>
      <w:bookmarkEnd w:id="67"/>
      <w:r w:rsidRPr="00670AC6">
        <w:rPr>
          <w:rFonts w:ascii="Arial" w:hAnsi="Arial" w:cs="Arial"/>
          <w:sz w:val="24"/>
          <w:szCs w:val="24"/>
        </w:rPr>
        <w:t>" являются:</w:t>
      </w:r>
    </w:p>
    <w:bookmarkEnd w:id="66"/>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обеспечение сохранности внешнего архитектурно-художественного облика муниципального образования "</w:t>
      </w:r>
      <w:r w:rsidR="0077384E" w:rsidRPr="0077384E">
        <w:t xml:space="preserve"> </w:t>
      </w:r>
      <w:r w:rsidR="0077384E" w:rsidRPr="0077384E">
        <w:rPr>
          <w:rFonts w:ascii="Arial" w:hAnsi="Arial" w:cs="Arial"/>
          <w:sz w:val="24"/>
          <w:szCs w:val="24"/>
        </w:rPr>
        <w:t>Келермесское сельское поселение</w:t>
      </w:r>
      <w:r w:rsidR="0077384E">
        <w:rPr>
          <w:rFonts w:ascii="Arial" w:hAnsi="Arial" w:cs="Arial"/>
          <w:sz w:val="24"/>
          <w:szCs w:val="24"/>
        </w:rPr>
        <w:t xml:space="preserve"> </w:t>
      </w:r>
      <w:r w:rsidRPr="00670AC6">
        <w:rPr>
          <w:rFonts w:ascii="Arial" w:hAnsi="Arial" w:cs="Arial"/>
          <w:sz w:val="24"/>
          <w:szCs w:val="24"/>
        </w:rPr>
        <w:t>";</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lastRenderedPageBreak/>
        <w:t>- соответствие местоположения и эстетических характеристик вывески (форма, параметры (размеры), пропорции, цвет, масштаб и др.) стилистике объекта (классика, ампир, модерн, барокко и т.д.), на котором она размещается;</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привязка настенных конструкций к композиционным осям конструктивных элементов фасадов объектов;</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соблюдение единой горизонтальной оси размещения настенных конструкций с иными настенными конструкциями в пределах фасада объекта;</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обоснованность использования прозрачной основы для крепления отдельных элементов настенной конструкции (бесфоновые подложки);</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а также выявленными объектами культурного наследия;</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обоснованность использования вертикального формата в вывесках.</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xml:space="preserve">Оценка дизайн-проекта размещения вывески на внешних поверхностях здания, строения, сооружения осуществляется с учетом ранее согласованных дизайн-проектов размещения вывесок на данном объекте (место размещения вывесок, их параметры (размеры) и тип), вывесок, размещенных в соответствии с требованиями настоящих Правил, а также рекламных конструкций, установленных в соответствии с требованиями </w:t>
      </w:r>
      <w:hyperlink r:id="rId7" w:history="1">
        <w:r w:rsidRPr="00670AC6">
          <w:rPr>
            <w:rFonts w:ascii="Arial" w:hAnsi="Arial" w:cs="Arial"/>
            <w:color w:val="106BBE"/>
            <w:sz w:val="24"/>
            <w:szCs w:val="24"/>
          </w:rPr>
          <w:t>Федерального закона</w:t>
        </w:r>
      </w:hyperlink>
      <w:r w:rsidRPr="00670AC6">
        <w:rPr>
          <w:rFonts w:ascii="Arial" w:hAnsi="Arial" w:cs="Arial"/>
          <w:sz w:val="24"/>
          <w:szCs w:val="24"/>
        </w:rPr>
        <w:t xml:space="preserve"> от 13.03.2006 г. N 38-ФЗ "О рекламе".</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68" w:name="sub_10065"/>
      <w:r w:rsidRPr="00670AC6">
        <w:rPr>
          <w:rFonts w:ascii="Arial" w:hAnsi="Arial" w:cs="Arial"/>
          <w:sz w:val="24"/>
          <w:szCs w:val="24"/>
        </w:rPr>
        <w:t>28. Согласование с муниципальн</w:t>
      </w:r>
      <w:r w:rsidR="0077384E">
        <w:rPr>
          <w:rFonts w:ascii="Arial" w:hAnsi="Arial" w:cs="Arial"/>
          <w:sz w:val="24"/>
          <w:szCs w:val="24"/>
        </w:rPr>
        <w:t>ым</w:t>
      </w:r>
      <w:r w:rsidRPr="00670AC6">
        <w:rPr>
          <w:rFonts w:ascii="Arial" w:hAnsi="Arial" w:cs="Arial"/>
          <w:sz w:val="24"/>
          <w:szCs w:val="24"/>
        </w:rPr>
        <w:t xml:space="preserve"> образовани</w:t>
      </w:r>
      <w:r w:rsidR="0077384E">
        <w:rPr>
          <w:rFonts w:ascii="Arial" w:hAnsi="Arial" w:cs="Arial"/>
          <w:sz w:val="24"/>
          <w:szCs w:val="24"/>
        </w:rPr>
        <w:t>ем</w:t>
      </w:r>
      <w:r w:rsidRPr="00670AC6">
        <w:rPr>
          <w:rFonts w:ascii="Arial" w:hAnsi="Arial" w:cs="Arial"/>
          <w:sz w:val="24"/>
          <w:szCs w:val="24"/>
        </w:rPr>
        <w:t xml:space="preserve"> "</w:t>
      </w:r>
      <w:r w:rsidR="0077384E" w:rsidRPr="0077384E">
        <w:t xml:space="preserve"> </w:t>
      </w:r>
      <w:r w:rsidR="0077384E" w:rsidRPr="0077384E">
        <w:rPr>
          <w:rFonts w:ascii="Arial" w:hAnsi="Arial" w:cs="Arial"/>
          <w:sz w:val="24"/>
          <w:szCs w:val="24"/>
        </w:rPr>
        <w:t xml:space="preserve">Келермесское сельское поселение </w:t>
      </w:r>
      <w:r w:rsidRPr="00670AC6">
        <w:rPr>
          <w:rFonts w:ascii="Arial" w:hAnsi="Arial" w:cs="Arial"/>
          <w:sz w:val="24"/>
          <w:szCs w:val="24"/>
        </w:rPr>
        <w:t>" дизайн-проекта размещения вывески не накладывает обязательств на собственника (правообладателя) объекта, на внешней поверхности которого осуществляется размещение указанной вывески, по ее размещению.</w:t>
      </w:r>
    </w:p>
    <w:bookmarkEnd w:id="68"/>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before="108" w:after="108" w:line="240" w:lineRule="auto"/>
        <w:jc w:val="center"/>
        <w:outlineLvl w:val="0"/>
        <w:rPr>
          <w:rFonts w:ascii="Arial" w:hAnsi="Arial" w:cs="Arial"/>
          <w:b/>
          <w:bCs/>
          <w:color w:val="26282F"/>
          <w:sz w:val="24"/>
          <w:szCs w:val="24"/>
        </w:rPr>
      </w:pPr>
      <w:bookmarkStart w:id="69" w:name="sub_10066"/>
      <w:r w:rsidRPr="00670AC6">
        <w:rPr>
          <w:rFonts w:ascii="Arial" w:hAnsi="Arial" w:cs="Arial"/>
          <w:b/>
          <w:bCs/>
          <w:color w:val="26282F"/>
          <w:sz w:val="24"/>
          <w:szCs w:val="24"/>
        </w:rPr>
        <w:t>VI. Требования к размещению вывесок, указанных в пункте 10.2 Правил, в соответствии с Законом Российской Федерации от 7 февраля 1992 г. N 2300-1 "О защите прав потребителей"</w:t>
      </w:r>
    </w:p>
    <w:bookmarkEnd w:id="69"/>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70" w:name="sub_10067"/>
      <w:r w:rsidRPr="00670AC6">
        <w:rPr>
          <w:rFonts w:ascii="Arial" w:hAnsi="Arial" w:cs="Arial"/>
          <w:sz w:val="24"/>
          <w:szCs w:val="24"/>
        </w:rPr>
        <w:t xml:space="preserve">29. Вывески, указанные в </w:t>
      </w:r>
      <w:hyperlink w:anchor="sub_10013" w:history="1">
        <w:r w:rsidRPr="00670AC6">
          <w:rPr>
            <w:rFonts w:ascii="Arial" w:hAnsi="Arial" w:cs="Arial"/>
            <w:color w:val="106BBE"/>
            <w:sz w:val="24"/>
            <w:szCs w:val="24"/>
          </w:rPr>
          <w:t>пункте 10.2</w:t>
        </w:r>
      </w:hyperlink>
      <w:r w:rsidRPr="00670AC6">
        <w:rPr>
          <w:rFonts w:ascii="Arial" w:hAnsi="Arial" w:cs="Arial"/>
          <w:sz w:val="24"/>
          <w:szCs w:val="24"/>
        </w:rPr>
        <w:t xml:space="preserve"> Правил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вывески.</w:t>
      </w:r>
    </w:p>
    <w:bookmarkEnd w:id="70"/>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xml:space="preserve">Дополнительно к информационной конструкции, указанной в </w:t>
      </w:r>
      <w:hyperlink w:anchor="sub_10067" w:history="1">
        <w:r w:rsidRPr="00670AC6">
          <w:rPr>
            <w:rFonts w:ascii="Arial" w:hAnsi="Arial" w:cs="Arial"/>
            <w:color w:val="106BBE"/>
            <w:sz w:val="24"/>
            <w:szCs w:val="24"/>
          </w:rPr>
          <w:t>абзаце первом</w:t>
        </w:r>
      </w:hyperlink>
      <w:r w:rsidRPr="00670AC6">
        <w:rPr>
          <w:rFonts w:ascii="Arial" w:hAnsi="Arial" w:cs="Arial"/>
          <w:sz w:val="24"/>
          <w:szCs w:val="24"/>
        </w:rPr>
        <w:t xml:space="preserve"> настоящего пункта, организации, индивидуальные предприниматели вправе разместить вывеску,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 собственности или ином вещном праве. Размеры (параметры) данных информационных конструкций определяются в соответствии с </w:t>
      </w:r>
      <w:hyperlink w:anchor="sub_10068" w:history="1">
        <w:r w:rsidRPr="00670AC6">
          <w:rPr>
            <w:rFonts w:ascii="Arial" w:hAnsi="Arial" w:cs="Arial"/>
            <w:color w:val="106BBE"/>
            <w:sz w:val="24"/>
            <w:szCs w:val="24"/>
          </w:rPr>
          <w:t>пунктом 30</w:t>
        </w:r>
      </w:hyperlink>
      <w:r w:rsidRPr="00670AC6">
        <w:rPr>
          <w:rFonts w:ascii="Arial" w:hAnsi="Arial" w:cs="Arial"/>
          <w:sz w:val="24"/>
          <w:szCs w:val="24"/>
        </w:rPr>
        <w:t xml:space="preserve"> настоящих Правил.</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71" w:name="sub_10068"/>
      <w:r w:rsidRPr="00670AC6">
        <w:rPr>
          <w:rFonts w:ascii="Arial" w:hAnsi="Arial" w:cs="Arial"/>
          <w:sz w:val="24"/>
          <w:szCs w:val="24"/>
        </w:rPr>
        <w:t xml:space="preserve">30. Для одной организации, индивидуального предпринимателя на одном объекте может быть установлена одна вывеска, указанная в </w:t>
      </w:r>
      <w:hyperlink w:anchor="sub_10013" w:history="1">
        <w:r w:rsidRPr="00670AC6">
          <w:rPr>
            <w:rFonts w:ascii="Arial" w:hAnsi="Arial" w:cs="Arial"/>
            <w:color w:val="106BBE"/>
            <w:sz w:val="24"/>
            <w:szCs w:val="24"/>
          </w:rPr>
          <w:t>пункте 10.2</w:t>
        </w:r>
      </w:hyperlink>
      <w:r w:rsidRPr="00670AC6">
        <w:rPr>
          <w:rFonts w:ascii="Arial" w:hAnsi="Arial" w:cs="Arial"/>
          <w:sz w:val="24"/>
          <w:szCs w:val="24"/>
        </w:rPr>
        <w:t xml:space="preserve"> настоящих Правил.</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72" w:name="sub_10069"/>
      <w:bookmarkEnd w:id="71"/>
      <w:r w:rsidRPr="00670AC6">
        <w:rPr>
          <w:rFonts w:ascii="Arial" w:hAnsi="Arial" w:cs="Arial"/>
          <w:sz w:val="24"/>
          <w:szCs w:val="24"/>
        </w:rPr>
        <w:t>31. Расстояние от уровня земли (пола входной группы) до верхнего края вывески не должно превышать 2 м.</w:t>
      </w:r>
    </w:p>
    <w:bookmarkEnd w:id="72"/>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lastRenderedPageBreak/>
        <w:t>Вывеска размещается на единой горизонтальной оси с иными аналогичными информационными конструкциями в пределах плоскости фасада.</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73" w:name="sub_10070"/>
      <w:r w:rsidRPr="00670AC6">
        <w:rPr>
          <w:rFonts w:ascii="Arial" w:hAnsi="Arial" w:cs="Arial"/>
          <w:sz w:val="24"/>
          <w:szCs w:val="24"/>
        </w:rPr>
        <w:t xml:space="preserve">32. Вывеска, указанная в </w:t>
      </w:r>
      <w:hyperlink w:anchor="sub_10013" w:history="1">
        <w:r w:rsidRPr="00670AC6">
          <w:rPr>
            <w:rFonts w:ascii="Arial" w:hAnsi="Arial" w:cs="Arial"/>
            <w:color w:val="106BBE"/>
            <w:sz w:val="24"/>
            <w:szCs w:val="24"/>
          </w:rPr>
          <w:t>пункте 10.2</w:t>
        </w:r>
      </w:hyperlink>
      <w:r w:rsidRPr="00670AC6">
        <w:rPr>
          <w:rFonts w:ascii="Arial" w:hAnsi="Arial" w:cs="Arial"/>
          <w:sz w:val="24"/>
          <w:szCs w:val="24"/>
        </w:rPr>
        <w:t xml:space="preserve"> настоящих Правил, состоит из информационного поля (текстовой части).</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74" w:name="sub_10101"/>
      <w:bookmarkEnd w:id="73"/>
      <w:r w:rsidRPr="00670AC6">
        <w:rPr>
          <w:rFonts w:ascii="Arial" w:hAnsi="Arial" w:cs="Arial"/>
          <w:sz w:val="24"/>
          <w:szCs w:val="24"/>
        </w:rPr>
        <w:t>Допустимый размер вывески составляет:</w:t>
      </w:r>
    </w:p>
    <w:bookmarkEnd w:id="74"/>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не более 0,60 м по длине;</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не более 0,40 м по высоте.</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При этом высота букв, знаков, размещаемых на данной вывеске, не должна превышать 0,10 м.</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xml:space="preserve">Вывеска, указанная в </w:t>
      </w:r>
      <w:hyperlink w:anchor="sub_10013" w:history="1">
        <w:r w:rsidRPr="00670AC6">
          <w:rPr>
            <w:rFonts w:ascii="Arial" w:hAnsi="Arial" w:cs="Arial"/>
            <w:color w:val="106BBE"/>
            <w:sz w:val="24"/>
            <w:szCs w:val="24"/>
          </w:rPr>
          <w:t>пункте 10.2</w:t>
        </w:r>
      </w:hyperlink>
      <w:r w:rsidRPr="00670AC6">
        <w:rPr>
          <w:rFonts w:ascii="Arial" w:hAnsi="Arial" w:cs="Arial"/>
          <w:sz w:val="24"/>
          <w:szCs w:val="24"/>
        </w:rPr>
        <w:t xml:space="preserve"> настоящих Правил,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по высоте - 0,40 м;</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по длине - 0,30 м.</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77384E">
        <w:rPr>
          <w:rFonts w:ascii="Arial" w:hAnsi="Arial" w:cs="Arial"/>
          <w:color w:val="FF0000"/>
          <w:sz w:val="24"/>
          <w:szCs w:val="24"/>
        </w:rPr>
        <w:t xml:space="preserve">При наличии на дверях входных групп вывески, указанной в </w:t>
      </w:r>
      <w:hyperlink w:anchor="sub_10012" w:history="1">
        <w:r w:rsidRPr="0077384E">
          <w:rPr>
            <w:rFonts w:ascii="Arial" w:hAnsi="Arial" w:cs="Arial"/>
            <w:color w:val="FF0000"/>
            <w:sz w:val="24"/>
            <w:szCs w:val="24"/>
          </w:rPr>
          <w:t>пункте 10.1</w:t>
        </w:r>
      </w:hyperlink>
      <w:r w:rsidRPr="0077384E">
        <w:rPr>
          <w:rFonts w:ascii="Arial" w:hAnsi="Arial" w:cs="Arial"/>
          <w:color w:val="FF0000"/>
          <w:sz w:val="24"/>
          <w:szCs w:val="24"/>
        </w:rPr>
        <w:t xml:space="preserve"> настоящих Правил, вывеска, указанная в </w:t>
      </w:r>
      <w:hyperlink w:anchor="sub_10013" w:history="1">
        <w:r w:rsidRPr="0077384E">
          <w:rPr>
            <w:rFonts w:ascii="Arial" w:hAnsi="Arial" w:cs="Arial"/>
            <w:color w:val="FF0000"/>
            <w:sz w:val="24"/>
            <w:szCs w:val="24"/>
          </w:rPr>
          <w:t>пункте 10.2</w:t>
        </w:r>
      </w:hyperlink>
      <w:r w:rsidRPr="0077384E">
        <w:rPr>
          <w:rFonts w:ascii="Arial" w:hAnsi="Arial" w:cs="Arial"/>
          <w:color w:val="FF0000"/>
          <w:sz w:val="24"/>
          <w:szCs w:val="24"/>
        </w:rPr>
        <w:t xml:space="preserve"> настоящих Правил, размещается на данных дверях входных групп в один ряд на едином горизонтальном </w:t>
      </w:r>
      <w:r w:rsidRPr="00670AC6">
        <w:rPr>
          <w:rFonts w:ascii="Arial" w:hAnsi="Arial" w:cs="Arial"/>
          <w:sz w:val="24"/>
          <w:szCs w:val="24"/>
        </w:rPr>
        <w:t>или вертикальном уровне (на одном уровне, высоте, длине) с указанной вывеской (</w:t>
      </w:r>
      <w:hyperlink w:anchor="sub_10012" w:history="1">
        <w:r w:rsidRPr="00670AC6">
          <w:rPr>
            <w:rFonts w:ascii="Arial" w:hAnsi="Arial" w:cs="Arial"/>
            <w:color w:val="106BBE"/>
            <w:sz w:val="24"/>
            <w:szCs w:val="24"/>
          </w:rPr>
          <w:t>пункт 10.1</w:t>
        </w:r>
      </w:hyperlink>
      <w:r w:rsidRPr="00670AC6">
        <w:rPr>
          <w:rFonts w:ascii="Arial" w:hAnsi="Arial" w:cs="Arial"/>
          <w:sz w:val="24"/>
          <w:szCs w:val="24"/>
        </w:rPr>
        <w:t xml:space="preserve"> настоящих Правил).</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75" w:name="sub_10071"/>
      <w:r w:rsidRPr="00670AC6">
        <w:rPr>
          <w:rFonts w:ascii="Arial" w:hAnsi="Arial" w:cs="Arial"/>
          <w:sz w:val="24"/>
          <w:szCs w:val="24"/>
        </w:rPr>
        <w:t xml:space="preserve">33. В случае размещения в одном объекте нескольких организаций, индивидуальных предпринимателей общая площадь вывесок, указанных в </w:t>
      </w:r>
      <w:hyperlink w:anchor="sub_10013" w:history="1">
        <w:r w:rsidRPr="00670AC6">
          <w:rPr>
            <w:rFonts w:ascii="Arial" w:hAnsi="Arial" w:cs="Arial"/>
            <w:color w:val="106BBE"/>
            <w:sz w:val="24"/>
            <w:szCs w:val="24"/>
          </w:rPr>
          <w:t>пункте 10.2</w:t>
        </w:r>
      </w:hyperlink>
      <w:r w:rsidRPr="00670AC6">
        <w:rPr>
          <w:rFonts w:ascii="Arial" w:hAnsi="Arial" w:cs="Arial"/>
          <w:sz w:val="24"/>
          <w:szCs w:val="24"/>
        </w:rPr>
        <w:t xml:space="preserve"> настоящих Правил, устанавливаемых на фасадах объекта перед одним входом, не должна превышать 2 кв. м.</w:t>
      </w:r>
    </w:p>
    <w:bookmarkEnd w:id="75"/>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xml:space="preserve">При этом параметры (размеры) вывесок, размещаемых перед одним входом, должны быть идентичными и не превышать размеры, установленные в </w:t>
      </w:r>
      <w:hyperlink w:anchor="sub_10101" w:history="1">
        <w:r w:rsidRPr="00670AC6">
          <w:rPr>
            <w:rFonts w:ascii="Arial" w:hAnsi="Arial" w:cs="Arial"/>
            <w:color w:val="106BBE"/>
            <w:sz w:val="24"/>
            <w:szCs w:val="24"/>
          </w:rPr>
          <w:t>абзаце втором пункта 32</w:t>
        </w:r>
      </w:hyperlink>
      <w:r w:rsidRPr="00670AC6">
        <w:rPr>
          <w:rFonts w:ascii="Arial" w:hAnsi="Arial" w:cs="Arial"/>
          <w:sz w:val="24"/>
          <w:szCs w:val="24"/>
        </w:rPr>
        <w:t xml:space="preserve"> настоящих Правил,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 м.</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76" w:name="sub_10072"/>
      <w:r w:rsidRPr="00670AC6">
        <w:rPr>
          <w:rFonts w:ascii="Arial" w:hAnsi="Arial" w:cs="Arial"/>
          <w:sz w:val="24"/>
          <w:szCs w:val="24"/>
        </w:rPr>
        <w:t xml:space="preserve">34. Вывески, указанные в </w:t>
      </w:r>
      <w:hyperlink w:anchor="sub_10013" w:history="1">
        <w:r w:rsidRPr="00670AC6">
          <w:rPr>
            <w:rFonts w:ascii="Arial" w:hAnsi="Arial" w:cs="Arial"/>
            <w:color w:val="106BBE"/>
            <w:sz w:val="24"/>
            <w:szCs w:val="24"/>
          </w:rPr>
          <w:t>пункте 10.2</w:t>
        </w:r>
      </w:hyperlink>
      <w:r w:rsidRPr="00670AC6">
        <w:rPr>
          <w:rFonts w:ascii="Arial" w:hAnsi="Arial" w:cs="Arial"/>
          <w:sz w:val="24"/>
          <w:szCs w:val="24"/>
        </w:rPr>
        <w:t xml:space="preserve"> настоящих Правил, могут быть размещены на остеклении витрины методом нанесения трафаретной печати или иными аналогичными методами.</w:t>
      </w:r>
    </w:p>
    <w:bookmarkEnd w:id="76"/>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При этом размеры указанных вывесок не могут превышать 0,30 м по длине и 0,20 м по высоте.</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xml:space="preserve">Размещение на остеклении витрин нескольких вывесок, в случае, указанном в </w:t>
      </w:r>
      <w:hyperlink w:anchor="sub_10071" w:history="1">
        <w:r w:rsidRPr="00670AC6">
          <w:rPr>
            <w:rFonts w:ascii="Arial" w:hAnsi="Arial" w:cs="Arial"/>
            <w:color w:val="106BBE"/>
            <w:sz w:val="24"/>
            <w:szCs w:val="24"/>
          </w:rPr>
          <w:t>абзаце первом пункта 33</w:t>
        </w:r>
      </w:hyperlink>
      <w:r w:rsidRPr="00670AC6">
        <w:rPr>
          <w:rFonts w:ascii="Arial" w:hAnsi="Arial" w:cs="Arial"/>
          <w:sz w:val="24"/>
          <w:szCs w:val="24"/>
        </w:rPr>
        <w:t xml:space="preserve"> настоящих Правил, допускается при условии наличия между ними расстояния не менее 0,15 м и общего количества указанных вывесок - не более четырех.</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77" w:name="sub_10073"/>
      <w:r w:rsidRPr="00670AC6">
        <w:rPr>
          <w:rFonts w:ascii="Arial" w:hAnsi="Arial" w:cs="Arial"/>
          <w:sz w:val="24"/>
          <w:szCs w:val="24"/>
        </w:rPr>
        <w:t xml:space="preserve">35. Размещение информационных конструкций (вывесок), указанных в </w:t>
      </w:r>
      <w:hyperlink w:anchor="sub_10013" w:history="1">
        <w:r w:rsidRPr="00670AC6">
          <w:rPr>
            <w:rFonts w:ascii="Arial" w:hAnsi="Arial" w:cs="Arial"/>
            <w:color w:val="106BBE"/>
            <w:sz w:val="24"/>
            <w:szCs w:val="24"/>
          </w:rPr>
          <w:t>пункте 10.2</w:t>
        </w:r>
      </w:hyperlink>
      <w:r w:rsidRPr="00670AC6">
        <w:rPr>
          <w:rFonts w:ascii="Arial" w:hAnsi="Arial" w:cs="Arial"/>
          <w:sz w:val="24"/>
          <w:szCs w:val="24"/>
        </w:rPr>
        <w:t xml:space="preserve"> настоящих Правил, на оконных проемах не допускается.</w:t>
      </w:r>
    </w:p>
    <w:bookmarkEnd w:id="77"/>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xml:space="preserve">Информационные конструкции (вывески), указанные в </w:t>
      </w:r>
      <w:hyperlink w:anchor="sub_10013" w:history="1">
        <w:r w:rsidRPr="00670AC6">
          <w:rPr>
            <w:rFonts w:ascii="Arial" w:hAnsi="Arial" w:cs="Arial"/>
            <w:color w:val="106BBE"/>
            <w:sz w:val="24"/>
            <w:szCs w:val="24"/>
          </w:rPr>
          <w:t>пункте 10.2</w:t>
        </w:r>
      </w:hyperlink>
      <w:r w:rsidRPr="00670AC6">
        <w:rPr>
          <w:rFonts w:ascii="Arial" w:hAnsi="Arial" w:cs="Arial"/>
          <w:sz w:val="24"/>
          <w:szCs w:val="24"/>
        </w:rPr>
        <w:t xml:space="preserve"> настоящих Правил, могут иметь внутреннюю подсветку.</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before="108" w:after="108" w:line="240" w:lineRule="auto"/>
        <w:jc w:val="center"/>
        <w:outlineLvl w:val="0"/>
        <w:rPr>
          <w:rFonts w:ascii="Arial" w:hAnsi="Arial" w:cs="Arial"/>
          <w:b/>
          <w:bCs/>
          <w:color w:val="26282F"/>
          <w:sz w:val="24"/>
          <w:szCs w:val="24"/>
        </w:rPr>
      </w:pPr>
      <w:bookmarkStart w:id="78" w:name="sub_10074"/>
      <w:r w:rsidRPr="00670AC6">
        <w:rPr>
          <w:rFonts w:ascii="Arial" w:hAnsi="Arial" w:cs="Arial"/>
          <w:b/>
          <w:bCs/>
          <w:color w:val="26282F"/>
          <w:sz w:val="24"/>
          <w:szCs w:val="24"/>
        </w:rPr>
        <w:t>VII. Требования к содержанию вывесок на территории муниципального образования</w:t>
      </w:r>
      <w:r w:rsidR="0077384E">
        <w:rPr>
          <w:rFonts w:ascii="Arial" w:hAnsi="Arial" w:cs="Arial"/>
          <w:b/>
          <w:bCs/>
          <w:color w:val="26282F"/>
          <w:sz w:val="24"/>
          <w:szCs w:val="24"/>
        </w:rPr>
        <w:t xml:space="preserve">  «</w:t>
      </w:r>
      <w:r w:rsidR="0077384E" w:rsidRPr="0077384E">
        <w:rPr>
          <w:rFonts w:ascii="Arial" w:hAnsi="Arial" w:cs="Arial"/>
          <w:b/>
          <w:bCs/>
          <w:color w:val="26282F"/>
          <w:sz w:val="24"/>
          <w:szCs w:val="24"/>
        </w:rPr>
        <w:t>Келермесское сельское поселение</w:t>
      </w:r>
      <w:r w:rsidR="0077384E">
        <w:rPr>
          <w:rFonts w:ascii="Arial" w:hAnsi="Arial" w:cs="Arial"/>
          <w:b/>
          <w:bCs/>
          <w:color w:val="26282F"/>
          <w:sz w:val="24"/>
          <w:szCs w:val="24"/>
        </w:rPr>
        <w:t>»</w:t>
      </w:r>
    </w:p>
    <w:bookmarkEnd w:id="78"/>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79" w:name="sub_10075"/>
      <w:r w:rsidRPr="00670AC6">
        <w:rPr>
          <w:rFonts w:ascii="Arial" w:hAnsi="Arial" w:cs="Arial"/>
          <w:sz w:val="24"/>
          <w:szCs w:val="24"/>
        </w:rPr>
        <w:t xml:space="preserve">36. Содержание вывески,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w:t>
      </w:r>
      <w:r w:rsidRPr="00670AC6">
        <w:rPr>
          <w:rFonts w:ascii="Arial" w:hAnsi="Arial" w:cs="Arial"/>
          <w:sz w:val="24"/>
          <w:szCs w:val="24"/>
        </w:rPr>
        <w:lastRenderedPageBreak/>
        <w:t>в месте фактического нахождения (осуществления деятельности) которых данные информационные конструкции размещены (далее - владельцы вывесок).</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80" w:name="sub_10076"/>
      <w:bookmarkEnd w:id="79"/>
      <w:r w:rsidRPr="00670AC6">
        <w:rPr>
          <w:rFonts w:ascii="Arial" w:hAnsi="Arial" w:cs="Arial"/>
          <w:sz w:val="24"/>
          <w:szCs w:val="24"/>
        </w:rPr>
        <w:t>37. Вывески должны содержаться в технически исправном состоянии, быть очищенными от грязи и иного мусора.</w:t>
      </w:r>
    </w:p>
    <w:bookmarkEnd w:id="80"/>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Не допускается наличие на вывесках механических повреждений, а также нарушение целостности конструкции.</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Металлические элементы информационных конструкций должны быть очищены от ржавчины и окрашены.</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81" w:name="sub_10077"/>
      <w:r w:rsidRPr="00670AC6">
        <w:rPr>
          <w:rFonts w:ascii="Arial" w:hAnsi="Arial" w:cs="Arial"/>
          <w:sz w:val="24"/>
          <w:szCs w:val="24"/>
        </w:rPr>
        <w:t>38. Информационные конструкции подлежат промывке и очистке от грязи и мусора.</w:t>
      </w:r>
    </w:p>
    <w:bookmarkEnd w:id="81"/>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Очистка информационных конструкций от грязи и мусора проводится по мере необходимости (по мере загрязнения информационной конструкции), но не реже:</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xml:space="preserve">- двух раз в месяц - в отношении информационных конструкций, указанных в </w:t>
      </w:r>
      <w:hyperlink w:anchor="sub_10012" w:history="1">
        <w:r w:rsidRPr="00670AC6">
          <w:rPr>
            <w:rFonts w:ascii="Arial" w:hAnsi="Arial" w:cs="Arial"/>
            <w:color w:val="106BBE"/>
            <w:sz w:val="24"/>
            <w:szCs w:val="24"/>
          </w:rPr>
          <w:t>пункте 10.1</w:t>
        </w:r>
      </w:hyperlink>
      <w:r w:rsidRPr="00670AC6">
        <w:rPr>
          <w:rFonts w:ascii="Arial" w:hAnsi="Arial" w:cs="Arial"/>
          <w:sz w:val="24"/>
          <w:szCs w:val="24"/>
        </w:rPr>
        <w:t xml:space="preserve"> настоящих Правил, размещаемых на внешних поверхностях нестационарных торговых объектов;</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xml:space="preserve">- одного раза в два месяца - в отношении информационных конструкций, указанных в </w:t>
      </w:r>
      <w:hyperlink w:anchor="sub_10013" w:history="1">
        <w:r w:rsidRPr="00670AC6">
          <w:rPr>
            <w:rFonts w:ascii="Arial" w:hAnsi="Arial" w:cs="Arial"/>
            <w:color w:val="106BBE"/>
            <w:sz w:val="24"/>
            <w:szCs w:val="24"/>
          </w:rPr>
          <w:t>пункте 10.2</w:t>
        </w:r>
      </w:hyperlink>
      <w:r w:rsidRPr="00670AC6">
        <w:rPr>
          <w:rFonts w:ascii="Arial" w:hAnsi="Arial" w:cs="Arial"/>
          <w:sz w:val="24"/>
          <w:szCs w:val="24"/>
        </w:rPr>
        <w:t xml:space="preserve"> настоящих Правил;</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 xml:space="preserve">- двух раз в год (в марте-апреле и августе - сентябре) - для информационных конструкций, указанных в </w:t>
      </w:r>
      <w:hyperlink w:anchor="sub_10012" w:history="1">
        <w:r w:rsidRPr="00670AC6">
          <w:rPr>
            <w:rFonts w:ascii="Arial" w:hAnsi="Arial" w:cs="Arial"/>
            <w:color w:val="106BBE"/>
            <w:sz w:val="24"/>
            <w:szCs w:val="24"/>
          </w:rPr>
          <w:t>пункте 10.1</w:t>
        </w:r>
      </w:hyperlink>
      <w:r w:rsidRPr="00670AC6">
        <w:rPr>
          <w:rFonts w:ascii="Arial" w:hAnsi="Arial" w:cs="Arial"/>
          <w:sz w:val="24"/>
          <w:szCs w:val="24"/>
        </w:rPr>
        <w:t xml:space="preserve"> настоящих Правил, размещаемых на внешних поверхностях зданий, строений, сооружений, включая витрины.</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before="108" w:after="108" w:line="240" w:lineRule="auto"/>
        <w:jc w:val="center"/>
        <w:outlineLvl w:val="0"/>
        <w:rPr>
          <w:rFonts w:ascii="Arial" w:hAnsi="Arial" w:cs="Arial"/>
          <w:b/>
          <w:bCs/>
          <w:color w:val="26282F"/>
          <w:sz w:val="24"/>
          <w:szCs w:val="24"/>
        </w:rPr>
      </w:pPr>
      <w:bookmarkStart w:id="82" w:name="sub_10078"/>
      <w:r w:rsidRPr="00670AC6">
        <w:rPr>
          <w:rFonts w:ascii="Arial" w:hAnsi="Arial" w:cs="Arial"/>
          <w:b/>
          <w:bCs/>
          <w:color w:val="26282F"/>
          <w:sz w:val="24"/>
          <w:szCs w:val="24"/>
        </w:rPr>
        <w:t>VIII. Ответственность за нарушение требований Правил размещения и содержания вывесок на территории муниципального образования "</w:t>
      </w:r>
      <w:r w:rsidR="009C48A4" w:rsidRPr="009C48A4">
        <w:t xml:space="preserve"> </w:t>
      </w:r>
      <w:r w:rsidR="009C48A4" w:rsidRPr="009C48A4">
        <w:rPr>
          <w:rFonts w:ascii="Arial" w:hAnsi="Arial" w:cs="Arial"/>
          <w:b/>
          <w:bCs/>
          <w:color w:val="26282F"/>
          <w:sz w:val="24"/>
          <w:szCs w:val="24"/>
        </w:rPr>
        <w:t xml:space="preserve">Келермесское сельское поселение </w:t>
      </w:r>
      <w:r w:rsidRPr="00670AC6">
        <w:rPr>
          <w:rFonts w:ascii="Arial" w:hAnsi="Arial" w:cs="Arial"/>
          <w:b/>
          <w:bCs/>
          <w:color w:val="26282F"/>
          <w:sz w:val="24"/>
          <w:szCs w:val="24"/>
        </w:rPr>
        <w:t>"</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83" w:name="sub_10079"/>
      <w:bookmarkEnd w:id="82"/>
      <w:r w:rsidRPr="00670AC6">
        <w:rPr>
          <w:rFonts w:ascii="Arial" w:hAnsi="Arial" w:cs="Arial"/>
          <w:sz w:val="24"/>
          <w:szCs w:val="24"/>
        </w:rPr>
        <w:t>39. Ответственность за нарушение требований настоящих Правил к содержанию и размещению информационных конструкций (вывесок) несут владельцы данных вывесок, в том числе в части безопасности размещаемых конструкций и проведения работ по их размещению.</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84" w:name="sub_10080"/>
      <w:bookmarkEnd w:id="83"/>
      <w:r w:rsidRPr="00670AC6">
        <w:rPr>
          <w:rFonts w:ascii="Arial" w:hAnsi="Arial" w:cs="Arial"/>
          <w:sz w:val="24"/>
          <w:szCs w:val="24"/>
        </w:rPr>
        <w:t>40. Лица, допустившие нарушение настоящих правил, несут ответственность в соответствии с действующим законодательством Российской Федерации и Республики Адыгея. Применение мер ответственности не освобождает нарушителя от обязанности по соблюдению настоящих Правил.</w:t>
      </w:r>
    </w:p>
    <w:bookmarkEnd w:id="84"/>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before="108" w:after="108" w:line="240" w:lineRule="auto"/>
        <w:jc w:val="center"/>
        <w:outlineLvl w:val="0"/>
        <w:rPr>
          <w:rFonts w:ascii="Arial" w:hAnsi="Arial" w:cs="Arial"/>
          <w:b/>
          <w:bCs/>
          <w:color w:val="26282F"/>
          <w:sz w:val="24"/>
          <w:szCs w:val="24"/>
        </w:rPr>
      </w:pPr>
      <w:r w:rsidRPr="00670AC6">
        <w:rPr>
          <w:rFonts w:ascii="Arial" w:hAnsi="Arial" w:cs="Arial"/>
          <w:b/>
          <w:bCs/>
          <w:color w:val="26282F"/>
          <w:sz w:val="24"/>
          <w:szCs w:val="24"/>
        </w:rPr>
        <w:t>IX. Графические материалы Правил размещения и содержания вывесок на территории муниципального образования "</w:t>
      </w:r>
      <w:r w:rsidR="009C48A4" w:rsidRPr="009C48A4">
        <w:t xml:space="preserve"> </w:t>
      </w:r>
      <w:r w:rsidR="009C48A4" w:rsidRPr="009C48A4">
        <w:rPr>
          <w:rFonts w:ascii="Arial" w:hAnsi="Arial" w:cs="Arial"/>
          <w:b/>
          <w:bCs/>
          <w:color w:val="26282F"/>
          <w:sz w:val="24"/>
          <w:szCs w:val="24"/>
        </w:rPr>
        <w:t xml:space="preserve">Келермесское сельское поселение </w:t>
      </w:r>
      <w:r w:rsidRPr="00670AC6">
        <w:rPr>
          <w:rFonts w:ascii="Arial" w:hAnsi="Arial" w:cs="Arial"/>
          <w:b/>
          <w:bCs/>
          <w:color w:val="26282F"/>
          <w:sz w:val="24"/>
          <w:szCs w:val="24"/>
        </w:rPr>
        <w:t>"</w:t>
      </w:r>
    </w:p>
    <w:p w:rsid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85" w:name="sub_10082"/>
      <w:r w:rsidRPr="00670AC6">
        <w:rPr>
          <w:rFonts w:ascii="Arial" w:hAnsi="Arial" w:cs="Arial"/>
          <w:sz w:val="24"/>
          <w:szCs w:val="24"/>
        </w:rPr>
        <w:t>41. Запрещается нарушение геометрических параметров (размеров) вывесок (</w:t>
      </w:r>
      <w:hyperlink w:anchor="sub_10016" w:history="1"/>
      <w:r w:rsidR="001D5E9B">
        <w:rPr>
          <w:rFonts w:ascii="Arial" w:hAnsi="Arial" w:cs="Arial"/>
          <w:color w:val="106BBE"/>
          <w:sz w:val="24"/>
          <w:szCs w:val="24"/>
        </w:rPr>
        <w:t xml:space="preserve"> п.11.1</w:t>
      </w:r>
      <w:r w:rsidRPr="00670AC6">
        <w:rPr>
          <w:rFonts w:ascii="Arial" w:hAnsi="Arial" w:cs="Arial"/>
          <w:sz w:val="24"/>
          <w:szCs w:val="24"/>
        </w:rPr>
        <w:t xml:space="preserve"> Правил).</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bookmarkEnd w:id="85"/>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lastRenderedPageBreak/>
        <w:drawing>
          <wp:inline distT="0" distB="0" distL="0" distR="0">
            <wp:extent cx="1838250" cy="3045124"/>
            <wp:effectExtent l="0" t="0" r="0" b="31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229" cy="3119633"/>
                    </a:xfrm>
                    <a:prstGeom prst="rect">
                      <a:avLst/>
                    </a:prstGeom>
                    <a:noFill/>
                    <a:ln>
                      <a:noFill/>
                    </a:ln>
                  </pic:spPr>
                </pic:pic>
              </a:graphicData>
            </a:graphic>
          </wp:inline>
        </w:drawing>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86" w:name="sub_10083"/>
      <w:r w:rsidRPr="00670AC6">
        <w:rPr>
          <w:rFonts w:ascii="Arial" w:hAnsi="Arial" w:cs="Arial"/>
          <w:sz w:val="24"/>
          <w:szCs w:val="24"/>
        </w:rPr>
        <w:t>42. Запрещается нарушение установленных требований к местам размещения вывесок (линии перекрытий между первым и вторым этажами) (</w:t>
      </w:r>
      <w:hyperlink w:anchor="sub_10016" w:history="1">
        <w:r w:rsidRPr="00670AC6">
          <w:rPr>
            <w:rFonts w:ascii="Arial" w:hAnsi="Arial" w:cs="Arial"/>
            <w:color w:val="106BBE"/>
            <w:sz w:val="24"/>
            <w:szCs w:val="24"/>
          </w:rPr>
          <w:t>п. 11.1</w:t>
        </w:r>
      </w:hyperlink>
      <w:r w:rsidRPr="00670AC6">
        <w:rPr>
          <w:rFonts w:ascii="Arial" w:hAnsi="Arial" w:cs="Arial"/>
          <w:sz w:val="24"/>
          <w:szCs w:val="24"/>
        </w:rPr>
        <w:t>Правил).</w:t>
      </w:r>
    </w:p>
    <w:bookmarkEnd w:id="86"/>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drawing>
          <wp:inline distT="0" distB="0" distL="0" distR="0">
            <wp:extent cx="2959100" cy="4184015"/>
            <wp:effectExtent l="0" t="0" r="0" b="698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4184015"/>
                    </a:xfrm>
                    <a:prstGeom prst="rect">
                      <a:avLst/>
                    </a:prstGeom>
                    <a:noFill/>
                    <a:ln>
                      <a:noFill/>
                    </a:ln>
                  </pic:spPr>
                </pic:pic>
              </a:graphicData>
            </a:graphic>
          </wp:inline>
        </w:drawing>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87" w:name="sub_10084"/>
      <w:r w:rsidRPr="00670AC6">
        <w:rPr>
          <w:rFonts w:ascii="Arial" w:hAnsi="Arial" w:cs="Arial"/>
          <w:sz w:val="24"/>
          <w:szCs w:val="24"/>
        </w:rPr>
        <w:t>43. Запрещается вертикальный порядок расположения букв на информационном поле вывески (</w:t>
      </w:r>
      <w:hyperlink w:anchor="sub_10016" w:history="1">
        <w:r w:rsidRPr="00670AC6">
          <w:rPr>
            <w:rFonts w:ascii="Arial" w:hAnsi="Arial" w:cs="Arial"/>
            <w:color w:val="106BBE"/>
            <w:sz w:val="24"/>
            <w:szCs w:val="24"/>
          </w:rPr>
          <w:t>п. 11.1</w:t>
        </w:r>
      </w:hyperlink>
      <w:r w:rsidRPr="00670AC6">
        <w:rPr>
          <w:rFonts w:ascii="Arial" w:hAnsi="Arial" w:cs="Arial"/>
          <w:sz w:val="24"/>
          <w:szCs w:val="24"/>
        </w:rPr>
        <w:t>Правил).</w:t>
      </w:r>
    </w:p>
    <w:bookmarkEnd w:id="87"/>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lastRenderedPageBreak/>
        <w:drawing>
          <wp:inline distT="0" distB="0" distL="0" distR="0">
            <wp:extent cx="1688902" cy="2950234"/>
            <wp:effectExtent l="0" t="0" r="6985" b="254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842" cy="2978079"/>
                    </a:xfrm>
                    <a:prstGeom prst="rect">
                      <a:avLst/>
                    </a:prstGeom>
                    <a:noFill/>
                    <a:ln>
                      <a:noFill/>
                    </a:ln>
                  </pic:spPr>
                </pic:pic>
              </a:graphicData>
            </a:graphic>
          </wp:inline>
        </w:drawing>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88" w:name="sub_10085"/>
      <w:r w:rsidRPr="00670AC6">
        <w:rPr>
          <w:rFonts w:ascii="Arial" w:hAnsi="Arial" w:cs="Arial"/>
          <w:sz w:val="24"/>
          <w:szCs w:val="24"/>
        </w:rPr>
        <w:t>44. Запрещается размещение вывесок на козырьках зданий (</w:t>
      </w:r>
      <w:hyperlink w:anchor="sub_10016" w:history="1">
        <w:r w:rsidRPr="00670AC6">
          <w:rPr>
            <w:rFonts w:ascii="Arial" w:hAnsi="Arial" w:cs="Arial"/>
            <w:color w:val="106BBE"/>
            <w:sz w:val="24"/>
            <w:szCs w:val="24"/>
          </w:rPr>
          <w:t>п. 11.1</w:t>
        </w:r>
      </w:hyperlink>
      <w:r w:rsidRPr="00670AC6">
        <w:rPr>
          <w:rFonts w:ascii="Arial" w:hAnsi="Arial" w:cs="Arial"/>
          <w:sz w:val="24"/>
          <w:szCs w:val="24"/>
        </w:rPr>
        <w:t>Правил).</w:t>
      </w:r>
    </w:p>
    <w:bookmarkEnd w:id="88"/>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drawing>
          <wp:inline distT="0" distB="0" distL="0" distR="0">
            <wp:extent cx="2113280" cy="3381375"/>
            <wp:effectExtent l="0" t="0" r="127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3280" cy="3381375"/>
                    </a:xfrm>
                    <a:prstGeom prst="rect">
                      <a:avLst/>
                    </a:prstGeom>
                    <a:noFill/>
                    <a:ln>
                      <a:noFill/>
                    </a:ln>
                  </pic:spPr>
                </pic:pic>
              </a:graphicData>
            </a:graphic>
          </wp:inline>
        </w:drawing>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89" w:name="sub_10086"/>
      <w:r w:rsidRPr="00670AC6">
        <w:rPr>
          <w:rFonts w:ascii="Arial" w:hAnsi="Arial" w:cs="Arial"/>
          <w:sz w:val="24"/>
          <w:szCs w:val="24"/>
        </w:rPr>
        <w:t>45. Запрещается полное перекрытие (закрытие) оконных и дверных проемов, а также витражей и витрин. Запрещается размещение вывесок в оконных проемах (</w:t>
      </w:r>
      <w:hyperlink w:anchor="sub_10016" w:history="1">
        <w:r w:rsidRPr="00670AC6">
          <w:rPr>
            <w:rFonts w:ascii="Arial" w:hAnsi="Arial" w:cs="Arial"/>
            <w:color w:val="106BBE"/>
            <w:sz w:val="24"/>
            <w:szCs w:val="24"/>
          </w:rPr>
          <w:t>п. 11.1</w:t>
        </w:r>
      </w:hyperlink>
      <w:r w:rsidRPr="00670AC6">
        <w:rPr>
          <w:rFonts w:ascii="Arial" w:hAnsi="Arial" w:cs="Arial"/>
          <w:sz w:val="24"/>
          <w:szCs w:val="24"/>
        </w:rPr>
        <w:t>Правил).</w:t>
      </w:r>
    </w:p>
    <w:bookmarkEnd w:id="89"/>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lastRenderedPageBreak/>
        <w:drawing>
          <wp:inline distT="0" distB="0" distL="0" distR="0">
            <wp:extent cx="3571240" cy="4054475"/>
            <wp:effectExtent l="0" t="0" r="0" b="317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1240" cy="4054475"/>
                    </a:xfrm>
                    <a:prstGeom prst="rect">
                      <a:avLst/>
                    </a:prstGeom>
                    <a:noFill/>
                    <a:ln>
                      <a:noFill/>
                    </a:ln>
                  </pic:spPr>
                </pic:pic>
              </a:graphicData>
            </a:graphic>
          </wp:inline>
        </w:drawing>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90" w:name="sub_10087"/>
      <w:r w:rsidRPr="00670AC6">
        <w:rPr>
          <w:rFonts w:ascii="Arial" w:hAnsi="Arial" w:cs="Arial"/>
          <w:sz w:val="24"/>
          <w:szCs w:val="24"/>
        </w:rPr>
        <w:t>46. Запрещается размещение вывесок в границах жилых помещений, в том числе на глухих торцах фасада (</w:t>
      </w:r>
      <w:hyperlink w:anchor="sub_10016" w:history="1">
        <w:r w:rsidRPr="00670AC6">
          <w:rPr>
            <w:rFonts w:ascii="Arial" w:hAnsi="Arial" w:cs="Arial"/>
            <w:color w:val="106BBE"/>
            <w:sz w:val="24"/>
            <w:szCs w:val="24"/>
          </w:rPr>
          <w:t>п. 11.1</w:t>
        </w:r>
      </w:hyperlink>
      <w:r w:rsidRPr="00670AC6">
        <w:rPr>
          <w:rFonts w:ascii="Arial" w:hAnsi="Arial" w:cs="Arial"/>
          <w:sz w:val="24"/>
          <w:szCs w:val="24"/>
        </w:rPr>
        <w:t>Правил).</w:t>
      </w:r>
    </w:p>
    <w:bookmarkEnd w:id="90"/>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drawing>
          <wp:inline distT="0" distB="0" distL="0" distR="0">
            <wp:extent cx="3562985" cy="3864610"/>
            <wp:effectExtent l="0" t="0" r="0" b="254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2985" cy="3864610"/>
                    </a:xfrm>
                    <a:prstGeom prst="rect">
                      <a:avLst/>
                    </a:prstGeom>
                    <a:noFill/>
                    <a:ln>
                      <a:noFill/>
                    </a:ln>
                  </pic:spPr>
                </pic:pic>
              </a:graphicData>
            </a:graphic>
          </wp:inline>
        </w:drawing>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91" w:name="sub_10088"/>
      <w:r w:rsidRPr="00670AC6">
        <w:rPr>
          <w:rFonts w:ascii="Arial" w:hAnsi="Arial" w:cs="Arial"/>
          <w:sz w:val="24"/>
          <w:szCs w:val="24"/>
        </w:rPr>
        <w:t>47. Запрещается размещение вывесок на кровлях (</w:t>
      </w:r>
      <w:hyperlink w:anchor="sub_10016" w:history="1">
        <w:r w:rsidRPr="00670AC6">
          <w:rPr>
            <w:rFonts w:ascii="Arial" w:hAnsi="Arial" w:cs="Arial"/>
            <w:color w:val="106BBE"/>
            <w:sz w:val="24"/>
            <w:szCs w:val="24"/>
          </w:rPr>
          <w:t>п. 11.1</w:t>
        </w:r>
      </w:hyperlink>
      <w:r w:rsidRPr="00670AC6">
        <w:rPr>
          <w:rFonts w:ascii="Arial" w:hAnsi="Arial" w:cs="Arial"/>
          <w:sz w:val="24"/>
          <w:szCs w:val="24"/>
        </w:rPr>
        <w:t>Правил).</w:t>
      </w:r>
    </w:p>
    <w:bookmarkEnd w:id="91"/>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drawing>
          <wp:inline distT="0" distB="0" distL="0" distR="0">
            <wp:extent cx="2717320" cy="3411821"/>
            <wp:effectExtent l="0" t="0" r="698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6762" cy="3423676"/>
                    </a:xfrm>
                    <a:prstGeom prst="rect">
                      <a:avLst/>
                    </a:prstGeom>
                    <a:noFill/>
                    <a:ln>
                      <a:noFill/>
                    </a:ln>
                  </pic:spPr>
                </pic:pic>
              </a:graphicData>
            </a:graphic>
          </wp:inline>
        </w:drawing>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92" w:name="sub_10089"/>
      <w:r w:rsidRPr="00670AC6">
        <w:rPr>
          <w:rFonts w:ascii="Arial" w:hAnsi="Arial" w:cs="Arial"/>
          <w:sz w:val="24"/>
          <w:szCs w:val="24"/>
        </w:rPr>
        <w:t>48. Запрещается размещение вывесок на архитектурных деталях фасадов объектов (в том числе на колоннах, пилястрах, орнаментах, лепнине) (</w:t>
      </w:r>
      <w:hyperlink w:anchor="sub_10016" w:history="1">
        <w:r w:rsidRPr="00670AC6">
          <w:rPr>
            <w:rFonts w:ascii="Arial" w:hAnsi="Arial" w:cs="Arial"/>
            <w:color w:val="106BBE"/>
            <w:sz w:val="24"/>
            <w:szCs w:val="24"/>
          </w:rPr>
          <w:t>п. 11.1</w:t>
        </w:r>
      </w:hyperlink>
      <w:r w:rsidRPr="00670AC6">
        <w:rPr>
          <w:rFonts w:ascii="Arial" w:hAnsi="Arial" w:cs="Arial"/>
          <w:sz w:val="24"/>
          <w:szCs w:val="24"/>
        </w:rPr>
        <w:t>Правил).</w:t>
      </w:r>
    </w:p>
    <w:bookmarkEnd w:id="92"/>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drawing>
          <wp:inline distT="0" distB="0" distL="0" distR="0">
            <wp:extent cx="4105910" cy="2139315"/>
            <wp:effectExtent l="0" t="0" r="889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5910" cy="2139315"/>
                    </a:xfrm>
                    <a:prstGeom prst="rect">
                      <a:avLst/>
                    </a:prstGeom>
                    <a:noFill/>
                    <a:ln>
                      <a:noFill/>
                    </a:ln>
                  </pic:spPr>
                </pic:pic>
              </a:graphicData>
            </a:graphic>
          </wp:inline>
        </w:drawing>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93" w:name="sub_10090"/>
      <w:r w:rsidRPr="00670AC6">
        <w:rPr>
          <w:rFonts w:ascii="Arial" w:hAnsi="Arial" w:cs="Arial"/>
          <w:sz w:val="24"/>
          <w:szCs w:val="24"/>
        </w:rPr>
        <w:t>49. Запрещается размещение вывесок на расстоянии ближе, чем 1 м от мемориальных досок (</w:t>
      </w:r>
      <w:hyperlink w:anchor="sub_10016" w:history="1">
        <w:r w:rsidRPr="00670AC6">
          <w:rPr>
            <w:rFonts w:ascii="Arial" w:hAnsi="Arial" w:cs="Arial"/>
            <w:color w:val="106BBE"/>
            <w:sz w:val="24"/>
            <w:szCs w:val="24"/>
          </w:rPr>
          <w:t>п. 11.1</w:t>
        </w:r>
      </w:hyperlink>
      <w:r w:rsidRPr="00670AC6">
        <w:rPr>
          <w:rFonts w:ascii="Arial" w:hAnsi="Arial" w:cs="Arial"/>
          <w:sz w:val="24"/>
          <w:szCs w:val="24"/>
        </w:rPr>
        <w:t>Правил).</w:t>
      </w:r>
    </w:p>
    <w:bookmarkEnd w:id="93"/>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lastRenderedPageBreak/>
        <w:drawing>
          <wp:inline distT="0" distB="0" distL="0" distR="0">
            <wp:extent cx="3924935" cy="238950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24935" cy="2389505"/>
                    </a:xfrm>
                    <a:prstGeom prst="rect">
                      <a:avLst/>
                    </a:prstGeom>
                    <a:noFill/>
                    <a:ln>
                      <a:noFill/>
                    </a:ln>
                  </pic:spPr>
                </pic:pic>
              </a:graphicData>
            </a:graphic>
          </wp:inline>
        </w:drawing>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94" w:name="sub_10091"/>
      <w:r w:rsidRPr="00670AC6">
        <w:rPr>
          <w:rFonts w:ascii="Arial" w:hAnsi="Arial" w:cs="Arial"/>
          <w:sz w:val="24"/>
          <w:szCs w:val="24"/>
        </w:rPr>
        <w:t>50. Запрещается перекрытие (закрытие) указателей наименований улиц и номеров домов (</w:t>
      </w:r>
      <w:hyperlink w:anchor="sub_10016" w:history="1">
        <w:r w:rsidRPr="00670AC6">
          <w:rPr>
            <w:rFonts w:ascii="Arial" w:hAnsi="Arial" w:cs="Arial"/>
            <w:color w:val="106BBE"/>
            <w:sz w:val="24"/>
            <w:szCs w:val="24"/>
          </w:rPr>
          <w:t>п. 11.1</w:t>
        </w:r>
      </w:hyperlink>
      <w:r w:rsidRPr="00670AC6">
        <w:rPr>
          <w:rFonts w:ascii="Arial" w:hAnsi="Arial" w:cs="Arial"/>
          <w:sz w:val="24"/>
          <w:szCs w:val="24"/>
        </w:rPr>
        <w:t>Правил).</w:t>
      </w:r>
    </w:p>
    <w:bookmarkEnd w:id="94"/>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drawing>
          <wp:inline distT="0" distB="0" distL="0" distR="0">
            <wp:extent cx="3786235" cy="2104051"/>
            <wp:effectExtent l="0" t="0" r="508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8637" cy="2110943"/>
                    </a:xfrm>
                    <a:prstGeom prst="rect">
                      <a:avLst/>
                    </a:prstGeom>
                    <a:noFill/>
                    <a:ln>
                      <a:noFill/>
                    </a:ln>
                  </pic:spPr>
                </pic:pic>
              </a:graphicData>
            </a:graphic>
          </wp:inline>
        </w:drawing>
      </w:r>
    </w:p>
    <w:p w:rsidR="00C27AC2" w:rsidRDefault="00C27AC2" w:rsidP="00670AC6">
      <w:pPr>
        <w:autoSpaceDE w:val="0"/>
        <w:autoSpaceDN w:val="0"/>
        <w:adjustRightInd w:val="0"/>
        <w:spacing w:after="0" w:line="240" w:lineRule="auto"/>
        <w:ind w:firstLine="720"/>
        <w:jc w:val="both"/>
        <w:rPr>
          <w:rFonts w:ascii="Arial" w:hAnsi="Arial" w:cs="Arial"/>
          <w:sz w:val="24"/>
          <w:szCs w:val="24"/>
        </w:rPr>
      </w:pPr>
      <w:bookmarkStart w:id="95" w:name="sub_10092"/>
    </w:p>
    <w:p w:rsidR="00C27AC2" w:rsidRDefault="00C27AC2" w:rsidP="00670AC6">
      <w:pPr>
        <w:autoSpaceDE w:val="0"/>
        <w:autoSpaceDN w:val="0"/>
        <w:adjustRightInd w:val="0"/>
        <w:spacing w:after="0" w:line="240" w:lineRule="auto"/>
        <w:ind w:firstLine="720"/>
        <w:jc w:val="both"/>
        <w:rPr>
          <w:rFonts w:ascii="Arial" w:hAnsi="Arial" w:cs="Arial"/>
          <w:sz w:val="24"/>
          <w:szCs w:val="24"/>
        </w:rPr>
      </w:pPr>
    </w:p>
    <w:p w:rsidR="00C27AC2" w:rsidRDefault="00C27AC2"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51. Запрещается размещение консольных вывесок на расстоянии менее 10 м друг от друга, а также одной консольной вывески над другой (</w:t>
      </w:r>
      <w:hyperlink w:anchor="sub_10016" w:history="1">
        <w:r w:rsidRPr="00670AC6">
          <w:rPr>
            <w:rFonts w:ascii="Arial" w:hAnsi="Arial" w:cs="Arial"/>
            <w:color w:val="106BBE"/>
            <w:sz w:val="24"/>
            <w:szCs w:val="24"/>
          </w:rPr>
          <w:t>п. 11.1</w:t>
        </w:r>
      </w:hyperlink>
      <w:r w:rsidRPr="00670AC6">
        <w:rPr>
          <w:rFonts w:ascii="Arial" w:hAnsi="Arial" w:cs="Arial"/>
          <w:sz w:val="24"/>
          <w:szCs w:val="24"/>
        </w:rPr>
        <w:t>Правил).</w:t>
      </w:r>
    </w:p>
    <w:bookmarkEnd w:id="95"/>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lastRenderedPageBreak/>
        <w:drawing>
          <wp:inline distT="0" distB="0" distL="0" distR="0">
            <wp:extent cx="4770120" cy="3726815"/>
            <wp:effectExtent l="0" t="0" r="0"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0120" cy="3726815"/>
                    </a:xfrm>
                    <a:prstGeom prst="rect">
                      <a:avLst/>
                    </a:prstGeom>
                    <a:noFill/>
                    <a:ln>
                      <a:noFill/>
                    </a:ln>
                  </pic:spPr>
                </pic:pic>
              </a:graphicData>
            </a:graphic>
          </wp:inline>
        </w:drawing>
      </w:r>
    </w:p>
    <w:p w:rsid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96" w:name="sub_10093"/>
      <w:r w:rsidRPr="00670AC6">
        <w:rPr>
          <w:rFonts w:ascii="Arial" w:hAnsi="Arial" w:cs="Arial"/>
          <w:sz w:val="24"/>
          <w:szCs w:val="24"/>
        </w:rPr>
        <w:t>52. Запрещается окраска и покрытие декоративными пленками поверхности остекления витрин (</w:t>
      </w:r>
      <w:hyperlink w:anchor="sub_10016" w:history="1">
        <w:r w:rsidRPr="00670AC6">
          <w:rPr>
            <w:rFonts w:ascii="Arial" w:hAnsi="Arial" w:cs="Arial"/>
            <w:color w:val="106BBE"/>
            <w:sz w:val="24"/>
            <w:szCs w:val="24"/>
          </w:rPr>
          <w:t>п. 11.1</w:t>
        </w:r>
      </w:hyperlink>
      <w:r w:rsidRPr="00670AC6">
        <w:rPr>
          <w:rFonts w:ascii="Arial" w:hAnsi="Arial" w:cs="Arial"/>
          <w:sz w:val="24"/>
          <w:szCs w:val="24"/>
        </w:rPr>
        <w:t>Правил).</w:t>
      </w:r>
    </w:p>
    <w:bookmarkEnd w:id="96"/>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drawing>
          <wp:inline distT="0" distB="0" distL="0" distR="0">
            <wp:extent cx="5595453" cy="2924354"/>
            <wp:effectExtent l="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9416" cy="2931652"/>
                    </a:xfrm>
                    <a:prstGeom prst="rect">
                      <a:avLst/>
                    </a:prstGeom>
                    <a:noFill/>
                    <a:ln>
                      <a:noFill/>
                    </a:ln>
                  </pic:spPr>
                </pic:pic>
              </a:graphicData>
            </a:graphic>
          </wp:inline>
        </w:drawing>
      </w:r>
    </w:p>
    <w:p w:rsid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97" w:name="sub_10094"/>
      <w:r w:rsidRPr="00670AC6">
        <w:rPr>
          <w:rFonts w:ascii="Arial" w:hAnsi="Arial" w:cs="Arial"/>
          <w:sz w:val="24"/>
          <w:szCs w:val="24"/>
        </w:rPr>
        <w:t xml:space="preserve">53. Запрещается размещение вывесок на ограждающих конструкциях (заборах, шлагбаумах, ограждениях, перилах и т.д., за исключением случая, предусмотренного </w:t>
      </w:r>
      <w:hyperlink w:anchor="sub_10067" w:history="1">
        <w:r w:rsidRPr="00670AC6">
          <w:rPr>
            <w:rFonts w:ascii="Arial" w:hAnsi="Arial" w:cs="Arial"/>
            <w:color w:val="106BBE"/>
            <w:sz w:val="24"/>
            <w:szCs w:val="24"/>
          </w:rPr>
          <w:t>п. 29</w:t>
        </w:r>
      </w:hyperlink>
      <w:r w:rsidRPr="00670AC6">
        <w:rPr>
          <w:rFonts w:ascii="Arial" w:hAnsi="Arial" w:cs="Arial"/>
          <w:sz w:val="24"/>
          <w:szCs w:val="24"/>
        </w:rPr>
        <w:t xml:space="preserve"> Правил) (</w:t>
      </w:r>
      <w:hyperlink w:anchor="sub_10018" w:history="1">
        <w:r w:rsidR="00C27AC2">
          <w:rPr>
            <w:rFonts w:ascii="Arial" w:hAnsi="Arial" w:cs="Arial"/>
            <w:color w:val="106BBE"/>
            <w:sz w:val="24"/>
            <w:szCs w:val="24"/>
          </w:rPr>
          <w:t>11.2</w:t>
        </w:r>
      </w:hyperlink>
      <w:r w:rsidRPr="00670AC6">
        <w:rPr>
          <w:rFonts w:ascii="Arial" w:hAnsi="Arial" w:cs="Arial"/>
          <w:sz w:val="24"/>
          <w:szCs w:val="24"/>
        </w:rPr>
        <w:t xml:space="preserve"> Правил).</w:t>
      </w:r>
    </w:p>
    <w:bookmarkEnd w:id="97"/>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lastRenderedPageBreak/>
        <w:drawing>
          <wp:inline distT="0" distB="0" distL="0" distR="0">
            <wp:extent cx="4554855" cy="71342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54855" cy="7134225"/>
                    </a:xfrm>
                    <a:prstGeom prst="rect">
                      <a:avLst/>
                    </a:prstGeom>
                    <a:noFill/>
                    <a:ln>
                      <a:noFill/>
                    </a:ln>
                  </pic:spPr>
                </pic:pic>
              </a:graphicData>
            </a:graphic>
          </wp:inline>
        </w:drawing>
      </w:r>
    </w:p>
    <w:p w:rsid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98" w:name="sub_10095"/>
      <w:r w:rsidRPr="00670AC6">
        <w:rPr>
          <w:rFonts w:ascii="Arial" w:hAnsi="Arial" w:cs="Arial"/>
          <w:sz w:val="24"/>
          <w:szCs w:val="24"/>
        </w:rPr>
        <w:t>54. Запрещается размещение вывесок в виде отдельно стоящих сборно-разборных (складных) конструкций - штендеров. (</w:t>
      </w:r>
      <w:hyperlink w:anchor="sub_10019" w:history="1"/>
      <w:r w:rsidR="00C27AC2">
        <w:rPr>
          <w:rFonts w:ascii="Arial" w:hAnsi="Arial" w:cs="Arial"/>
          <w:color w:val="106BBE"/>
          <w:sz w:val="24"/>
          <w:szCs w:val="24"/>
        </w:rPr>
        <w:t xml:space="preserve"> п.11.3</w:t>
      </w:r>
      <w:r w:rsidRPr="00670AC6">
        <w:rPr>
          <w:rFonts w:ascii="Arial" w:hAnsi="Arial" w:cs="Arial"/>
          <w:sz w:val="24"/>
          <w:szCs w:val="24"/>
        </w:rPr>
        <w:t xml:space="preserve"> Правил).</w:t>
      </w:r>
    </w:p>
    <w:bookmarkEnd w:id="98"/>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lastRenderedPageBreak/>
        <w:drawing>
          <wp:inline distT="0" distB="0" distL="0" distR="0">
            <wp:extent cx="3295015" cy="3821430"/>
            <wp:effectExtent l="0" t="0" r="635"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95015" cy="3821430"/>
                    </a:xfrm>
                    <a:prstGeom prst="rect">
                      <a:avLst/>
                    </a:prstGeom>
                    <a:noFill/>
                    <a:ln>
                      <a:noFill/>
                    </a:ln>
                  </pic:spPr>
                </pic:pic>
              </a:graphicData>
            </a:graphic>
          </wp:inline>
        </w:drawing>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bookmarkStart w:id="99" w:name="sub_10096"/>
      <w:r w:rsidRPr="00670AC6">
        <w:rPr>
          <w:rFonts w:ascii="Arial" w:hAnsi="Arial" w:cs="Arial"/>
          <w:sz w:val="24"/>
          <w:szCs w:val="24"/>
        </w:rPr>
        <w:t xml:space="preserve">55. Запрещается размещение вывесок на сезонных кафе при стационарных предприятиях общественного питания (за исключением случаев, предусмотренных </w:t>
      </w:r>
      <w:hyperlink w:anchor="sub_10060" w:history="1">
        <w:r w:rsidRPr="00670AC6">
          <w:rPr>
            <w:rFonts w:ascii="Arial" w:hAnsi="Arial" w:cs="Arial"/>
            <w:color w:val="106BBE"/>
            <w:sz w:val="24"/>
            <w:szCs w:val="24"/>
          </w:rPr>
          <w:t>пунктом 24</w:t>
        </w:r>
      </w:hyperlink>
      <w:r w:rsidRPr="00670AC6">
        <w:rPr>
          <w:rFonts w:ascii="Arial" w:hAnsi="Arial" w:cs="Arial"/>
          <w:sz w:val="24"/>
          <w:szCs w:val="24"/>
        </w:rPr>
        <w:t xml:space="preserve"> Правил) (</w:t>
      </w:r>
      <w:hyperlink w:anchor="sub_10020" w:history="1"/>
      <w:r w:rsidR="00C27AC2">
        <w:rPr>
          <w:rFonts w:ascii="Arial" w:hAnsi="Arial" w:cs="Arial"/>
          <w:color w:val="106BBE"/>
          <w:sz w:val="24"/>
          <w:szCs w:val="24"/>
        </w:rPr>
        <w:t xml:space="preserve"> п.11.4</w:t>
      </w:r>
      <w:r w:rsidRPr="00670AC6">
        <w:rPr>
          <w:rFonts w:ascii="Arial" w:hAnsi="Arial" w:cs="Arial"/>
          <w:sz w:val="24"/>
          <w:szCs w:val="24"/>
        </w:rPr>
        <w:t xml:space="preserve"> Правил).</w:t>
      </w:r>
    </w:p>
    <w:bookmarkEnd w:id="99"/>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drawing>
          <wp:inline distT="0" distB="0" distL="0" distR="0">
            <wp:extent cx="5061591" cy="3027871"/>
            <wp:effectExtent l="0" t="0" r="5715"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8450" cy="3031974"/>
                    </a:xfrm>
                    <a:prstGeom prst="rect">
                      <a:avLst/>
                    </a:prstGeom>
                    <a:noFill/>
                    <a:ln>
                      <a:noFill/>
                    </a:ln>
                  </pic:spPr>
                </pic:pic>
              </a:graphicData>
            </a:graphic>
          </wp:inline>
        </w:drawing>
      </w:r>
    </w:p>
    <w:p w:rsid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56. Элементы вывески, параметры, виды, визуализация положений Правил, содержащих требования к размещению вывесок (</w:t>
      </w:r>
      <w:hyperlink w:anchor="sub_10027" w:history="1">
        <w:r w:rsidRPr="00670AC6">
          <w:rPr>
            <w:rFonts w:ascii="Arial" w:hAnsi="Arial" w:cs="Arial"/>
            <w:color w:val="106BBE"/>
            <w:sz w:val="24"/>
            <w:szCs w:val="24"/>
          </w:rPr>
          <w:t>пункт 14</w:t>
        </w:r>
      </w:hyperlink>
      <w:r w:rsidRPr="00670AC6">
        <w:rPr>
          <w:rFonts w:ascii="Arial" w:hAnsi="Arial" w:cs="Arial"/>
          <w:sz w:val="24"/>
          <w:szCs w:val="24"/>
        </w:rPr>
        <w:t xml:space="preserve">, </w:t>
      </w:r>
      <w:hyperlink w:anchor="sub_10030" w:history="1">
        <w:r w:rsidRPr="00670AC6">
          <w:rPr>
            <w:rFonts w:ascii="Arial" w:hAnsi="Arial" w:cs="Arial"/>
            <w:color w:val="106BBE"/>
            <w:sz w:val="24"/>
            <w:szCs w:val="24"/>
          </w:rPr>
          <w:t>17</w:t>
        </w:r>
      </w:hyperlink>
      <w:r w:rsidRPr="00670AC6">
        <w:rPr>
          <w:rFonts w:ascii="Arial" w:hAnsi="Arial" w:cs="Arial"/>
          <w:sz w:val="24"/>
          <w:szCs w:val="24"/>
        </w:rPr>
        <w:t xml:space="preserve"> Правил).</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lastRenderedPageBreak/>
        <w:drawing>
          <wp:inline distT="0" distB="0" distL="0" distR="0">
            <wp:extent cx="5402867" cy="767751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8483" cy="7685491"/>
                    </a:xfrm>
                    <a:prstGeom prst="rect">
                      <a:avLst/>
                    </a:prstGeom>
                    <a:noFill/>
                    <a:ln>
                      <a:noFill/>
                    </a:ln>
                  </pic:spPr>
                </pic:pic>
              </a:graphicData>
            </a:graphic>
          </wp:inline>
        </w:drawing>
      </w:r>
    </w:p>
    <w:p w:rsid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Вывеска, единичная конструкция на подложке:</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lastRenderedPageBreak/>
        <w:drawing>
          <wp:inline distT="0" distB="0" distL="0" distR="0">
            <wp:extent cx="4555047" cy="3931596"/>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56271" cy="3932652"/>
                    </a:xfrm>
                    <a:prstGeom prst="rect">
                      <a:avLst/>
                    </a:prstGeom>
                    <a:noFill/>
                    <a:ln>
                      <a:noFill/>
                    </a:ln>
                  </pic:spPr>
                </pic:pic>
              </a:graphicData>
            </a:graphic>
          </wp:inline>
        </w:drawing>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Вывеска - комплекс взаимосвязанных элементов на подложке:</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drawing>
          <wp:inline distT="0" distB="0" distL="0" distR="0">
            <wp:extent cx="5753735" cy="1294130"/>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3735" cy="1294130"/>
                    </a:xfrm>
                    <a:prstGeom prst="rect">
                      <a:avLst/>
                    </a:prstGeom>
                    <a:noFill/>
                    <a:ln>
                      <a:noFill/>
                    </a:ln>
                  </pic:spPr>
                </pic:pic>
              </a:graphicData>
            </a:graphic>
          </wp:inline>
        </w:drawing>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Вывеска - витринная конструкция (</w:t>
      </w:r>
      <w:hyperlink w:anchor="sub_10027" w:history="1">
        <w:r w:rsidRPr="00670AC6">
          <w:rPr>
            <w:rFonts w:ascii="Arial" w:hAnsi="Arial" w:cs="Arial"/>
            <w:color w:val="106BBE"/>
            <w:sz w:val="24"/>
            <w:szCs w:val="24"/>
          </w:rPr>
          <w:t>п. 14</w:t>
        </w:r>
      </w:hyperlink>
      <w:r w:rsidRPr="00670AC6">
        <w:rPr>
          <w:rFonts w:ascii="Arial" w:hAnsi="Arial" w:cs="Arial"/>
          <w:sz w:val="24"/>
          <w:szCs w:val="24"/>
        </w:rPr>
        <w:t xml:space="preserve"> Правил):</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drawing>
          <wp:inline distT="0" distB="0" distL="0" distR="0">
            <wp:extent cx="4024415" cy="2355012"/>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53251" cy="2371886"/>
                    </a:xfrm>
                    <a:prstGeom prst="rect">
                      <a:avLst/>
                    </a:prstGeom>
                    <a:noFill/>
                    <a:ln>
                      <a:noFill/>
                    </a:ln>
                  </pic:spPr>
                </pic:pic>
              </a:graphicData>
            </a:graphic>
          </wp:inline>
        </w:drawing>
      </w:r>
    </w:p>
    <w:p w:rsidR="00670AC6" w:rsidRPr="00670AC6" w:rsidRDefault="00991D18" w:rsidP="00670AC6">
      <w:pPr>
        <w:autoSpaceDE w:val="0"/>
        <w:autoSpaceDN w:val="0"/>
        <w:adjustRightInd w:val="0"/>
        <w:spacing w:after="0" w:line="240" w:lineRule="auto"/>
        <w:ind w:firstLine="720"/>
        <w:jc w:val="both"/>
        <w:rPr>
          <w:rFonts w:ascii="Arial" w:hAnsi="Arial" w:cs="Arial"/>
          <w:sz w:val="24"/>
          <w:szCs w:val="24"/>
        </w:rPr>
      </w:pPr>
      <w:hyperlink w:anchor="sub_10028" w:history="1">
        <w:r w:rsidR="00670AC6" w:rsidRPr="00670AC6">
          <w:rPr>
            <w:rFonts w:ascii="Arial" w:hAnsi="Arial" w:cs="Arial"/>
            <w:color w:val="106BBE"/>
            <w:sz w:val="24"/>
            <w:szCs w:val="24"/>
          </w:rPr>
          <w:t>Пункты 15</w:t>
        </w:r>
      </w:hyperlink>
      <w:r w:rsidR="00670AC6" w:rsidRPr="00670AC6">
        <w:rPr>
          <w:rFonts w:ascii="Arial" w:hAnsi="Arial" w:cs="Arial"/>
          <w:sz w:val="24"/>
          <w:szCs w:val="24"/>
        </w:rPr>
        <w:t xml:space="preserve">, </w:t>
      </w:r>
      <w:hyperlink w:anchor="sub_10029" w:history="1">
        <w:r w:rsidR="00670AC6" w:rsidRPr="00670AC6">
          <w:rPr>
            <w:rFonts w:ascii="Arial" w:hAnsi="Arial" w:cs="Arial"/>
            <w:color w:val="106BBE"/>
            <w:sz w:val="24"/>
            <w:szCs w:val="24"/>
          </w:rPr>
          <w:t>16</w:t>
        </w:r>
      </w:hyperlink>
      <w:r w:rsidR="00670AC6" w:rsidRPr="00670AC6">
        <w:rPr>
          <w:rFonts w:ascii="Arial" w:hAnsi="Arial" w:cs="Arial"/>
          <w:sz w:val="24"/>
          <w:szCs w:val="24"/>
        </w:rPr>
        <w:t xml:space="preserve"> Правил:</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lastRenderedPageBreak/>
        <w:drawing>
          <wp:inline distT="0" distB="0" distL="0" distR="0">
            <wp:extent cx="4770120" cy="42957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70120" cy="4295775"/>
                    </a:xfrm>
                    <a:prstGeom prst="rect">
                      <a:avLst/>
                    </a:prstGeom>
                    <a:noFill/>
                    <a:ln>
                      <a:noFill/>
                    </a:ln>
                  </pic:spPr>
                </pic:pic>
              </a:graphicData>
            </a:graphic>
          </wp:inline>
        </w:drawing>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991D18" w:rsidP="00670AC6">
      <w:pPr>
        <w:autoSpaceDE w:val="0"/>
        <w:autoSpaceDN w:val="0"/>
        <w:adjustRightInd w:val="0"/>
        <w:spacing w:after="0" w:line="240" w:lineRule="auto"/>
        <w:ind w:firstLine="720"/>
        <w:jc w:val="both"/>
        <w:rPr>
          <w:rFonts w:ascii="Arial" w:hAnsi="Arial" w:cs="Arial"/>
          <w:sz w:val="24"/>
          <w:szCs w:val="24"/>
        </w:rPr>
      </w:pPr>
      <w:hyperlink w:anchor="sub_10032" w:history="1">
        <w:r w:rsidR="00670AC6" w:rsidRPr="00670AC6">
          <w:rPr>
            <w:rFonts w:ascii="Arial" w:hAnsi="Arial" w:cs="Arial"/>
            <w:color w:val="106BBE"/>
            <w:sz w:val="24"/>
            <w:szCs w:val="24"/>
          </w:rPr>
          <w:t>Пункт 19.1</w:t>
        </w:r>
      </w:hyperlink>
      <w:r w:rsidR="00670AC6" w:rsidRPr="00670AC6">
        <w:rPr>
          <w:rFonts w:ascii="Arial" w:hAnsi="Arial" w:cs="Arial"/>
          <w:sz w:val="24"/>
          <w:szCs w:val="24"/>
        </w:rPr>
        <w:t xml:space="preserve"> Правил:</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drawing>
          <wp:inline distT="0" distB="0" distL="0" distR="0">
            <wp:extent cx="3789148" cy="3519578"/>
            <wp:effectExtent l="0" t="0" r="1905"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99718" cy="3529396"/>
                    </a:xfrm>
                    <a:prstGeom prst="rect">
                      <a:avLst/>
                    </a:prstGeom>
                    <a:noFill/>
                    <a:ln>
                      <a:noFill/>
                    </a:ln>
                  </pic:spPr>
                </pic:pic>
              </a:graphicData>
            </a:graphic>
          </wp:inline>
        </w:drawing>
      </w:r>
    </w:p>
    <w:p w:rsidR="00670AC6" w:rsidRPr="00670AC6" w:rsidRDefault="00991D18" w:rsidP="00670AC6">
      <w:pPr>
        <w:autoSpaceDE w:val="0"/>
        <w:autoSpaceDN w:val="0"/>
        <w:adjustRightInd w:val="0"/>
        <w:spacing w:after="0" w:line="240" w:lineRule="auto"/>
        <w:ind w:firstLine="720"/>
        <w:jc w:val="both"/>
        <w:rPr>
          <w:rFonts w:ascii="Arial" w:hAnsi="Arial" w:cs="Arial"/>
          <w:sz w:val="24"/>
          <w:szCs w:val="24"/>
        </w:rPr>
      </w:pPr>
      <w:hyperlink w:anchor="sub_10033" w:history="1">
        <w:r w:rsidR="00670AC6" w:rsidRPr="00670AC6">
          <w:rPr>
            <w:rFonts w:ascii="Arial" w:hAnsi="Arial" w:cs="Arial"/>
            <w:color w:val="106BBE"/>
            <w:sz w:val="24"/>
            <w:szCs w:val="24"/>
          </w:rPr>
          <w:t>Пункт 19.2</w:t>
        </w:r>
      </w:hyperlink>
      <w:r w:rsidR="00670AC6" w:rsidRPr="00670AC6">
        <w:rPr>
          <w:rFonts w:ascii="Arial" w:hAnsi="Arial" w:cs="Arial"/>
          <w:sz w:val="24"/>
          <w:szCs w:val="24"/>
        </w:rPr>
        <w:t xml:space="preserve"> Правил:</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lastRenderedPageBreak/>
        <w:drawing>
          <wp:inline distT="0" distB="0" distL="0" distR="0">
            <wp:extent cx="5158740" cy="565912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58740" cy="5659120"/>
                    </a:xfrm>
                    <a:prstGeom prst="rect">
                      <a:avLst/>
                    </a:prstGeom>
                    <a:noFill/>
                    <a:ln>
                      <a:noFill/>
                    </a:ln>
                  </pic:spPr>
                </pic:pic>
              </a:graphicData>
            </a:graphic>
          </wp:inline>
        </w:drawing>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sz w:val="24"/>
          <w:szCs w:val="24"/>
        </w:rPr>
        <w:t>Вывеска - меню:</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drawing>
          <wp:inline distT="0" distB="0" distL="0" distR="0">
            <wp:extent cx="3916392" cy="2243240"/>
            <wp:effectExtent l="0" t="0" r="8255"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42981" cy="2258470"/>
                    </a:xfrm>
                    <a:prstGeom prst="rect">
                      <a:avLst/>
                    </a:prstGeom>
                    <a:noFill/>
                    <a:ln>
                      <a:noFill/>
                    </a:ln>
                  </pic:spPr>
                </pic:pic>
              </a:graphicData>
            </a:graphic>
          </wp:inline>
        </w:drawing>
      </w:r>
    </w:p>
    <w:p w:rsidR="00670AC6" w:rsidRPr="00670AC6" w:rsidRDefault="00991D18" w:rsidP="00670AC6">
      <w:pPr>
        <w:autoSpaceDE w:val="0"/>
        <w:autoSpaceDN w:val="0"/>
        <w:adjustRightInd w:val="0"/>
        <w:spacing w:after="0" w:line="240" w:lineRule="auto"/>
        <w:ind w:firstLine="720"/>
        <w:jc w:val="both"/>
        <w:rPr>
          <w:rFonts w:ascii="Arial" w:hAnsi="Arial" w:cs="Arial"/>
          <w:sz w:val="24"/>
          <w:szCs w:val="24"/>
        </w:rPr>
      </w:pPr>
      <w:hyperlink w:anchor="sub_10034" w:history="1">
        <w:r w:rsidR="00670AC6" w:rsidRPr="00670AC6">
          <w:rPr>
            <w:rFonts w:ascii="Arial" w:hAnsi="Arial" w:cs="Arial"/>
            <w:color w:val="106BBE"/>
            <w:sz w:val="24"/>
            <w:szCs w:val="24"/>
          </w:rPr>
          <w:t>Пункт 19.3</w:t>
        </w:r>
      </w:hyperlink>
      <w:r w:rsidR="00670AC6" w:rsidRPr="00670AC6">
        <w:rPr>
          <w:rFonts w:ascii="Arial" w:hAnsi="Arial" w:cs="Arial"/>
          <w:sz w:val="24"/>
          <w:szCs w:val="24"/>
        </w:rPr>
        <w:t xml:space="preserve"> Правил:</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lastRenderedPageBreak/>
        <w:drawing>
          <wp:inline distT="0" distB="0" distL="0" distR="0">
            <wp:extent cx="4572000" cy="465836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4658360"/>
                    </a:xfrm>
                    <a:prstGeom prst="rect">
                      <a:avLst/>
                    </a:prstGeom>
                    <a:noFill/>
                    <a:ln>
                      <a:noFill/>
                    </a:ln>
                  </pic:spPr>
                </pic:pic>
              </a:graphicData>
            </a:graphic>
          </wp:inline>
        </w:drawing>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991D18" w:rsidP="00670AC6">
      <w:pPr>
        <w:autoSpaceDE w:val="0"/>
        <w:autoSpaceDN w:val="0"/>
        <w:adjustRightInd w:val="0"/>
        <w:spacing w:after="0" w:line="240" w:lineRule="auto"/>
        <w:ind w:firstLine="720"/>
        <w:jc w:val="both"/>
        <w:rPr>
          <w:rFonts w:ascii="Arial" w:hAnsi="Arial" w:cs="Arial"/>
          <w:sz w:val="24"/>
          <w:szCs w:val="24"/>
        </w:rPr>
      </w:pPr>
      <w:hyperlink w:anchor="sub_10100" w:history="1">
        <w:r w:rsidR="00670AC6" w:rsidRPr="00670AC6">
          <w:rPr>
            <w:rFonts w:ascii="Arial" w:hAnsi="Arial" w:cs="Arial"/>
            <w:color w:val="106BBE"/>
            <w:sz w:val="24"/>
            <w:szCs w:val="24"/>
          </w:rPr>
          <w:t>Пункт 19.3.4</w:t>
        </w:r>
      </w:hyperlink>
      <w:r w:rsidR="00670AC6" w:rsidRPr="00670AC6">
        <w:rPr>
          <w:rFonts w:ascii="Arial" w:hAnsi="Arial" w:cs="Arial"/>
          <w:sz w:val="24"/>
          <w:szCs w:val="24"/>
        </w:rPr>
        <w:t xml:space="preserve"> Правил:</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drawing>
          <wp:inline distT="0" distB="0" distL="0" distR="0">
            <wp:extent cx="5909310" cy="31743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09310" cy="3174365"/>
                    </a:xfrm>
                    <a:prstGeom prst="rect">
                      <a:avLst/>
                    </a:prstGeom>
                    <a:noFill/>
                    <a:ln>
                      <a:noFill/>
                    </a:ln>
                  </pic:spPr>
                </pic:pic>
              </a:graphicData>
            </a:graphic>
          </wp:inline>
        </w:drawing>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991D18" w:rsidP="00670AC6">
      <w:pPr>
        <w:autoSpaceDE w:val="0"/>
        <w:autoSpaceDN w:val="0"/>
        <w:adjustRightInd w:val="0"/>
        <w:spacing w:after="0" w:line="240" w:lineRule="auto"/>
        <w:ind w:firstLine="720"/>
        <w:jc w:val="both"/>
        <w:rPr>
          <w:rFonts w:ascii="Arial" w:hAnsi="Arial" w:cs="Arial"/>
          <w:sz w:val="24"/>
          <w:szCs w:val="24"/>
        </w:rPr>
      </w:pPr>
      <w:hyperlink w:anchor="sub_10035" w:history="1">
        <w:r w:rsidR="00670AC6" w:rsidRPr="00670AC6">
          <w:rPr>
            <w:rFonts w:ascii="Arial" w:hAnsi="Arial" w:cs="Arial"/>
            <w:color w:val="106BBE"/>
            <w:sz w:val="24"/>
            <w:szCs w:val="24"/>
          </w:rPr>
          <w:t>Пункт 19.4</w:t>
        </w:r>
      </w:hyperlink>
      <w:r w:rsidR="00670AC6" w:rsidRPr="00670AC6">
        <w:rPr>
          <w:rFonts w:ascii="Arial" w:hAnsi="Arial" w:cs="Arial"/>
          <w:sz w:val="24"/>
          <w:szCs w:val="24"/>
        </w:rPr>
        <w:t xml:space="preserve"> Правил:</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drawing>
          <wp:inline distT="0" distB="0" distL="0" distR="0">
            <wp:extent cx="2863850" cy="1699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63850" cy="1699260"/>
                    </a:xfrm>
                    <a:prstGeom prst="rect">
                      <a:avLst/>
                    </a:prstGeom>
                    <a:noFill/>
                    <a:ln>
                      <a:noFill/>
                    </a:ln>
                  </pic:spPr>
                </pic:pic>
              </a:graphicData>
            </a:graphic>
          </wp:inline>
        </w:drawing>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991D18" w:rsidP="00670AC6">
      <w:pPr>
        <w:autoSpaceDE w:val="0"/>
        <w:autoSpaceDN w:val="0"/>
        <w:adjustRightInd w:val="0"/>
        <w:spacing w:after="0" w:line="240" w:lineRule="auto"/>
        <w:ind w:firstLine="720"/>
        <w:jc w:val="both"/>
        <w:rPr>
          <w:rFonts w:ascii="Arial" w:hAnsi="Arial" w:cs="Arial"/>
          <w:sz w:val="24"/>
          <w:szCs w:val="24"/>
        </w:rPr>
      </w:pPr>
      <w:hyperlink w:anchor="sub_10043" w:history="1">
        <w:r w:rsidR="00670AC6" w:rsidRPr="00670AC6">
          <w:rPr>
            <w:rFonts w:ascii="Arial" w:hAnsi="Arial" w:cs="Arial"/>
            <w:color w:val="106BBE"/>
            <w:sz w:val="24"/>
            <w:szCs w:val="24"/>
          </w:rPr>
          <w:t>Пункт 20</w:t>
        </w:r>
      </w:hyperlink>
      <w:r w:rsidR="00670AC6" w:rsidRPr="00670AC6">
        <w:rPr>
          <w:rFonts w:ascii="Arial" w:hAnsi="Arial" w:cs="Arial"/>
          <w:sz w:val="24"/>
          <w:szCs w:val="24"/>
        </w:rPr>
        <w:t xml:space="preserve"> Правил:</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drawing>
          <wp:inline distT="0" distB="0" distL="0" distR="0">
            <wp:extent cx="3528060" cy="270891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28060" cy="2708910"/>
                    </a:xfrm>
                    <a:prstGeom prst="rect">
                      <a:avLst/>
                    </a:prstGeom>
                    <a:noFill/>
                    <a:ln>
                      <a:noFill/>
                    </a:ln>
                  </pic:spPr>
                </pic:pic>
              </a:graphicData>
            </a:graphic>
          </wp:inline>
        </w:drawing>
      </w:r>
    </w:p>
    <w:p w:rsid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991D18" w:rsidP="00670AC6">
      <w:pPr>
        <w:autoSpaceDE w:val="0"/>
        <w:autoSpaceDN w:val="0"/>
        <w:adjustRightInd w:val="0"/>
        <w:spacing w:after="0" w:line="240" w:lineRule="auto"/>
        <w:ind w:firstLine="720"/>
        <w:jc w:val="both"/>
        <w:rPr>
          <w:rFonts w:ascii="Arial" w:hAnsi="Arial" w:cs="Arial"/>
          <w:sz w:val="24"/>
          <w:szCs w:val="24"/>
        </w:rPr>
      </w:pPr>
      <w:hyperlink w:anchor="sub_10040" w:history="1">
        <w:r w:rsidR="00670AC6" w:rsidRPr="00670AC6">
          <w:rPr>
            <w:rFonts w:ascii="Arial" w:hAnsi="Arial" w:cs="Arial"/>
            <w:color w:val="106BBE"/>
            <w:sz w:val="24"/>
            <w:szCs w:val="24"/>
          </w:rPr>
          <w:t>Пункт 20.3</w:t>
        </w:r>
      </w:hyperlink>
      <w:r w:rsidR="00670AC6" w:rsidRPr="00670AC6">
        <w:rPr>
          <w:rFonts w:ascii="Arial" w:hAnsi="Arial" w:cs="Arial"/>
          <w:sz w:val="24"/>
          <w:szCs w:val="24"/>
        </w:rPr>
        <w:t xml:space="preserve"> Правил:</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drawing>
          <wp:inline distT="0" distB="0" distL="0" distR="0">
            <wp:extent cx="3217545" cy="2536190"/>
            <wp:effectExtent l="0" t="0" r="190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17545" cy="2536190"/>
                    </a:xfrm>
                    <a:prstGeom prst="rect">
                      <a:avLst/>
                    </a:prstGeom>
                    <a:noFill/>
                    <a:ln>
                      <a:noFill/>
                    </a:ln>
                  </pic:spPr>
                </pic:pic>
              </a:graphicData>
            </a:graphic>
          </wp:inline>
        </w:drawing>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991D18" w:rsidP="00670AC6">
      <w:pPr>
        <w:autoSpaceDE w:val="0"/>
        <w:autoSpaceDN w:val="0"/>
        <w:adjustRightInd w:val="0"/>
        <w:spacing w:after="0" w:line="240" w:lineRule="auto"/>
        <w:ind w:firstLine="720"/>
        <w:jc w:val="both"/>
        <w:rPr>
          <w:rFonts w:ascii="Arial" w:hAnsi="Arial" w:cs="Arial"/>
          <w:sz w:val="24"/>
          <w:szCs w:val="24"/>
        </w:rPr>
      </w:pPr>
      <w:hyperlink w:anchor="sub_10048" w:history="1">
        <w:r w:rsidR="00670AC6" w:rsidRPr="00670AC6">
          <w:rPr>
            <w:rFonts w:ascii="Arial" w:hAnsi="Arial" w:cs="Arial"/>
            <w:color w:val="106BBE"/>
            <w:sz w:val="24"/>
            <w:szCs w:val="24"/>
          </w:rPr>
          <w:t>Пункт 21</w:t>
        </w:r>
      </w:hyperlink>
      <w:r w:rsidR="00670AC6" w:rsidRPr="00670AC6">
        <w:rPr>
          <w:rFonts w:ascii="Arial" w:hAnsi="Arial" w:cs="Arial"/>
          <w:sz w:val="24"/>
          <w:szCs w:val="24"/>
        </w:rPr>
        <w:t xml:space="preserve"> Правил:</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lastRenderedPageBreak/>
        <w:drawing>
          <wp:inline distT="0" distB="0" distL="0" distR="0">
            <wp:extent cx="5866130" cy="4459605"/>
            <wp:effectExtent l="0" t="0" r="127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66130" cy="4459605"/>
                    </a:xfrm>
                    <a:prstGeom prst="rect">
                      <a:avLst/>
                    </a:prstGeom>
                    <a:noFill/>
                    <a:ln>
                      <a:noFill/>
                    </a:ln>
                  </pic:spPr>
                </pic:pic>
              </a:graphicData>
            </a:graphic>
          </wp:inline>
        </w:drawing>
      </w:r>
    </w:p>
    <w:p w:rsid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991D18" w:rsidP="00670AC6">
      <w:pPr>
        <w:autoSpaceDE w:val="0"/>
        <w:autoSpaceDN w:val="0"/>
        <w:adjustRightInd w:val="0"/>
        <w:spacing w:after="0" w:line="240" w:lineRule="auto"/>
        <w:ind w:firstLine="720"/>
        <w:jc w:val="both"/>
        <w:rPr>
          <w:rFonts w:ascii="Arial" w:hAnsi="Arial" w:cs="Arial"/>
          <w:sz w:val="24"/>
          <w:szCs w:val="24"/>
        </w:rPr>
      </w:pPr>
      <w:hyperlink w:anchor="sub_10058" w:history="1">
        <w:r w:rsidR="00670AC6" w:rsidRPr="00670AC6">
          <w:rPr>
            <w:rFonts w:ascii="Arial" w:hAnsi="Arial" w:cs="Arial"/>
            <w:color w:val="106BBE"/>
            <w:sz w:val="24"/>
            <w:szCs w:val="24"/>
          </w:rPr>
          <w:t>Пункт 22</w:t>
        </w:r>
      </w:hyperlink>
      <w:r w:rsidR="00670AC6" w:rsidRPr="00670AC6">
        <w:rPr>
          <w:rFonts w:ascii="Arial" w:hAnsi="Arial" w:cs="Arial"/>
          <w:sz w:val="24"/>
          <w:szCs w:val="24"/>
        </w:rPr>
        <w:t xml:space="preserve"> Правил:</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drawing>
          <wp:inline distT="0" distB="0" distL="0" distR="0">
            <wp:extent cx="3148641" cy="3335831"/>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53954" cy="3341460"/>
                    </a:xfrm>
                    <a:prstGeom prst="rect">
                      <a:avLst/>
                    </a:prstGeom>
                    <a:noFill/>
                    <a:ln>
                      <a:noFill/>
                    </a:ln>
                  </pic:spPr>
                </pic:pic>
              </a:graphicData>
            </a:graphic>
          </wp:inline>
        </w:drawing>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991D18" w:rsidP="00670AC6">
      <w:pPr>
        <w:autoSpaceDE w:val="0"/>
        <w:autoSpaceDN w:val="0"/>
        <w:adjustRightInd w:val="0"/>
        <w:spacing w:after="0" w:line="240" w:lineRule="auto"/>
        <w:ind w:firstLine="720"/>
        <w:jc w:val="both"/>
        <w:rPr>
          <w:rFonts w:ascii="Arial" w:hAnsi="Arial" w:cs="Arial"/>
          <w:sz w:val="24"/>
          <w:szCs w:val="24"/>
        </w:rPr>
      </w:pPr>
      <w:hyperlink w:anchor="sub_10053" w:history="1">
        <w:r w:rsidR="00670AC6" w:rsidRPr="00670AC6">
          <w:rPr>
            <w:rFonts w:ascii="Arial" w:hAnsi="Arial" w:cs="Arial"/>
            <w:color w:val="106BBE"/>
            <w:sz w:val="24"/>
            <w:szCs w:val="24"/>
          </w:rPr>
          <w:t>Пункт 22.5</w:t>
        </w:r>
      </w:hyperlink>
      <w:r w:rsidR="00670AC6" w:rsidRPr="00670AC6">
        <w:rPr>
          <w:rFonts w:ascii="Arial" w:hAnsi="Arial" w:cs="Arial"/>
          <w:sz w:val="24"/>
          <w:szCs w:val="24"/>
        </w:rPr>
        <w:t xml:space="preserve"> Правил:</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drawing>
          <wp:inline distT="0" distB="0" distL="0" distR="0">
            <wp:extent cx="5874385" cy="787590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74385" cy="7875905"/>
                    </a:xfrm>
                    <a:prstGeom prst="rect">
                      <a:avLst/>
                    </a:prstGeom>
                    <a:noFill/>
                    <a:ln>
                      <a:noFill/>
                    </a:ln>
                  </pic:spPr>
                </pic:pic>
              </a:graphicData>
            </a:graphic>
          </wp:inline>
        </w:drawing>
      </w:r>
    </w:p>
    <w:p w:rsid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991D18" w:rsidP="00670AC6">
      <w:pPr>
        <w:autoSpaceDE w:val="0"/>
        <w:autoSpaceDN w:val="0"/>
        <w:adjustRightInd w:val="0"/>
        <w:spacing w:after="0" w:line="240" w:lineRule="auto"/>
        <w:ind w:firstLine="720"/>
        <w:jc w:val="both"/>
        <w:rPr>
          <w:rFonts w:ascii="Arial" w:hAnsi="Arial" w:cs="Arial"/>
          <w:sz w:val="24"/>
          <w:szCs w:val="24"/>
        </w:rPr>
      </w:pPr>
      <w:hyperlink w:anchor="sub_10055" w:history="1">
        <w:r w:rsidR="00670AC6" w:rsidRPr="00670AC6">
          <w:rPr>
            <w:rFonts w:ascii="Arial" w:hAnsi="Arial" w:cs="Arial"/>
            <w:color w:val="106BBE"/>
            <w:sz w:val="24"/>
            <w:szCs w:val="24"/>
          </w:rPr>
          <w:t>Пункт 22.7</w:t>
        </w:r>
      </w:hyperlink>
      <w:r w:rsidR="00670AC6" w:rsidRPr="00670AC6">
        <w:rPr>
          <w:rFonts w:ascii="Arial" w:hAnsi="Arial" w:cs="Arial"/>
          <w:sz w:val="24"/>
          <w:szCs w:val="24"/>
        </w:rPr>
        <w:t xml:space="preserve"> Правил:</w:t>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r w:rsidRPr="00670AC6">
        <w:rPr>
          <w:rFonts w:ascii="Arial" w:hAnsi="Arial" w:cs="Arial"/>
          <w:noProof/>
          <w:sz w:val="24"/>
          <w:szCs w:val="24"/>
          <w:lang w:eastAsia="ru-RU"/>
        </w:rPr>
        <w:lastRenderedPageBreak/>
        <w:drawing>
          <wp:inline distT="0" distB="0" distL="0" distR="0">
            <wp:extent cx="3217545" cy="3079750"/>
            <wp:effectExtent l="0" t="0" r="1905"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17545" cy="3079750"/>
                    </a:xfrm>
                    <a:prstGeom prst="rect">
                      <a:avLst/>
                    </a:prstGeom>
                    <a:noFill/>
                    <a:ln>
                      <a:noFill/>
                    </a:ln>
                  </pic:spPr>
                </pic:pic>
              </a:graphicData>
            </a:graphic>
          </wp:inline>
        </w:drawing>
      </w: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670AC6" w:rsidRPr="00670AC6" w:rsidRDefault="00670AC6" w:rsidP="00670AC6">
      <w:pPr>
        <w:autoSpaceDE w:val="0"/>
        <w:autoSpaceDN w:val="0"/>
        <w:adjustRightInd w:val="0"/>
        <w:spacing w:after="0" w:line="240" w:lineRule="auto"/>
        <w:ind w:firstLine="720"/>
        <w:jc w:val="both"/>
        <w:rPr>
          <w:rFonts w:ascii="Arial" w:hAnsi="Arial" w:cs="Arial"/>
          <w:sz w:val="24"/>
          <w:szCs w:val="24"/>
        </w:rPr>
      </w:pPr>
    </w:p>
    <w:p w:rsidR="00E2177D" w:rsidRDefault="00E2177D"/>
    <w:sectPr w:rsidR="00E2177D" w:rsidSect="00BF319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C6"/>
    <w:rsid w:val="00035323"/>
    <w:rsid w:val="000F58C7"/>
    <w:rsid w:val="001D5E9B"/>
    <w:rsid w:val="00373CA6"/>
    <w:rsid w:val="004B41BA"/>
    <w:rsid w:val="004C1746"/>
    <w:rsid w:val="00572E89"/>
    <w:rsid w:val="005D4A54"/>
    <w:rsid w:val="005E47F8"/>
    <w:rsid w:val="00670AC6"/>
    <w:rsid w:val="006E1062"/>
    <w:rsid w:val="0077384E"/>
    <w:rsid w:val="00817DAC"/>
    <w:rsid w:val="00853921"/>
    <w:rsid w:val="008F609A"/>
    <w:rsid w:val="00930047"/>
    <w:rsid w:val="00991D18"/>
    <w:rsid w:val="009C48A4"/>
    <w:rsid w:val="00C27AC2"/>
    <w:rsid w:val="00E2177D"/>
    <w:rsid w:val="00F61583"/>
    <w:rsid w:val="00FB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34BDA-9C85-4E08-BB0A-9A66F7AE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670AC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70AC6"/>
    <w:rPr>
      <w:rFonts w:ascii="Arial" w:hAnsi="Arial" w:cs="Arial"/>
      <w:b/>
      <w:bCs/>
      <w:color w:val="26282F"/>
      <w:sz w:val="24"/>
      <w:szCs w:val="24"/>
    </w:rPr>
  </w:style>
  <w:style w:type="character" w:customStyle="1" w:styleId="a3">
    <w:name w:val="Цветовое выделение"/>
    <w:uiPriority w:val="99"/>
    <w:rsid w:val="00670AC6"/>
    <w:rPr>
      <w:b/>
      <w:bCs/>
      <w:color w:val="26282F"/>
    </w:rPr>
  </w:style>
  <w:style w:type="character" w:customStyle="1" w:styleId="a4">
    <w:name w:val="Гипертекстовая ссылка"/>
    <w:basedOn w:val="a3"/>
    <w:uiPriority w:val="99"/>
    <w:rsid w:val="00670AC6"/>
    <w:rPr>
      <w:b/>
      <w:bCs/>
      <w:color w:val="106BBE"/>
    </w:rPr>
  </w:style>
  <w:style w:type="paragraph" w:customStyle="1" w:styleId="a5">
    <w:name w:val="Комментарий пользователя"/>
    <w:basedOn w:val="a"/>
    <w:next w:val="a"/>
    <w:uiPriority w:val="99"/>
    <w:rsid w:val="00670AC6"/>
    <w:pPr>
      <w:autoSpaceDE w:val="0"/>
      <w:autoSpaceDN w:val="0"/>
      <w:adjustRightInd w:val="0"/>
      <w:spacing w:before="75" w:after="0" w:line="240" w:lineRule="auto"/>
      <w:ind w:left="170"/>
    </w:pPr>
    <w:rPr>
      <w:rFonts w:ascii="Arial" w:hAnsi="Arial" w:cs="Arial"/>
      <w:color w:val="353842"/>
      <w:sz w:val="24"/>
      <w:szCs w:val="24"/>
      <w:shd w:val="clear" w:color="auto" w:fill="FFDF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hyperlink" Target="garantF1://12045525.0"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12045525.0" TargetMode="Externa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hyperlink" Target="garantF1://10006035.0" TargetMode="Externa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1B20D-ADCF-415F-A7DA-405FFEF3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6144</Words>
  <Characters>35023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Zakupki</cp:lastModifiedBy>
  <cp:revision>2</cp:revision>
  <dcterms:created xsi:type="dcterms:W3CDTF">2018-10-26T07:01:00Z</dcterms:created>
  <dcterms:modified xsi:type="dcterms:W3CDTF">2018-10-26T07:01:00Z</dcterms:modified>
</cp:coreProperties>
</file>