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EC3" w:rsidRDefault="0068778E" w:rsidP="00547EC3">
      <w:pPr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</w:pPr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>Приложение 1</w:t>
      </w:r>
      <w:r w:rsidRPr="00601E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 xml:space="preserve">к постановлению "Об официальном Сайте </w:t>
      </w:r>
      <w:r w:rsidR="00601EDF"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 xml:space="preserve"> </w:t>
      </w:r>
      <w:r w:rsid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 xml:space="preserve">администрации МО «Келермесское сельское поселение» </w:t>
      </w:r>
    </w:p>
    <w:p w:rsidR="008A263B" w:rsidRDefault="00547EC3" w:rsidP="008A263B">
      <w:pPr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 xml:space="preserve">№123 </w:t>
      </w:r>
      <w:r w:rsidR="008A263B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>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>т 15.12.2014г.</w:t>
      </w:r>
      <w:r w:rsidR="0068778E" w:rsidRPr="00601EDF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68778E" w:rsidRPr="00601EDF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547EC3" w:rsidRDefault="0068778E" w:rsidP="008A263B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CFCFC"/>
        </w:rPr>
      </w:pPr>
      <w:r w:rsidRPr="00601E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47EC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CFCFC"/>
        </w:rPr>
        <w:t>ПОЛОЖЕНИЕ</w:t>
      </w:r>
      <w:r w:rsidRPr="00547EC3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547EC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CFCFC"/>
        </w:rPr>
        <w:t>об Официальном сайт</w:t>
      </w:r>
      <w:r w:rsidR="00847FA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CFCFC"/>
        </w:rPr>
        <w:t>е администрации МО «Келермесское сельское поселение»</w:t>
      </w:r>
    </w:p>
    <w:p w:rsidR="009C2F42" w:rsidRDefault="0068778E" w:rsidP="00547EC3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</w:pPr>
      <w:r w:rsidRPr="00547EC3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601E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>1.  Настоящее Положение разработано с целью создания организационной основы ведения и информационного наполнения</w:t>
      </w:r>
      <w:r w:rsidR="00547EC3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 xml:space="preserve"> Официального сайта администрации МО «Келермесское сельское поселение»</w:t>
      </w:r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>, определяет порядок информационного наполнения, организационно-технического обеспечения, технического сопровождения Сайта.</w:t>
      </w:r>
      <w:r w:rsidRPr="00601E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01E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 xml:space="preserve">2.   </w:t>
      </w:r>
      <w:proofErr w:type="gramStart"/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 xml:space="preserve">Ведение Сайта осуществляется в соответствии с Законом Российской Федерации от 27 декабря 1991 г. № 2124-1 "О средствах массовой информации" </w:t>
      </w:r>
      <w:r w:rsidR="00547EC3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 xml:space="preserve"> </w:t>
      </w:r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>(с последующими изменениями), Федеральным законом от 27 июля 2006 г. №149-ФЗ «Об информации, информационных технологиях и о защите информации», Федеральным законом от 9 февраля 2009 г. № 8-ФЗ «Об обеспечении доступа к информации о деятельности государственных органов и органов местного самоуправления», Указом</w:t>
      </w:r>
      <w:proofErr w:type="gramEnd"/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 xml:space="preserve"> Президента </w:t>
      </w:r>
      <w:proofErr w:type="gramStart"/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>Российской Федерации от 17 марта 2008 г. № 351 "О мерах по обеспечению информационной безопасности Российской Федерации при использовании информационно-телекоммуникационных сетей международного информационного обмена" (с последующими изменениями), Уставом муниципальног</w:t>
      </w:r>
      <w:r w:rsidR="00547EC3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>о образования «Келермесское сельское поселение»</w:t>
      </w:r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>, постановлением главы муниципаль</w:t>
      </w:r>
      <w:r w:rsidR="00547EC3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 xml:space="preserve">ного образования «Келермесское сельское поселение» № 122 от 15.12.2014года </w:t>
      </w:r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 xml:space="preserve"> «Об обеспечении доступа к информации о деятельности администрации муниципа</w:t>
      </w:r>
      <w:r w:rsidR="00547EC3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>льного образования  «Келермесское сельское поселение»</w:t>
      </w:r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>, размещаемой в сети Интернет</w:t>
      </w:r>
      <w:proofErr w:type="gramEnd"/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>», настоящим Положением.</w:t>
      </w:r>
      <w:r w:rsidRPr="00601E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01E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 xml:space="preserve">3.Для целей настоящего Положения используются следующие понятия, </w:t>
      </w:r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lastRenderedPageBreak/>
        <w:t>термины и определения:</w:t>
      </w:r>
      <w:r w:rsidRPr="00601E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01E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>Пользователь информацией Сайта (далее - пользователь) - гражданин (физическое лицо), организация (юридическое лицо), общественное объединение, осуществляющие поиск информации о деятельности органа местного самоуправления. Пользователями информацией являются также государственные органы, органы местного самоуправления, осуществляющие поиск указанной информации.</w:t>
      </w:r>
      <w:r w:rsidRPr="00601E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01E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>Администратор Сай</w:t>
      </w:r>
      <w:r w:rsidR="00847FAC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 xml:space="preserve">та – сотрудник администрации, </w:t>
      </w:r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 xml:space="preserve"> отвечающий за комплексное размещение информации на Сайте.</w:t>
      </w:r>
      <w:r w:rsidRPr="00601E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01E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>Уполномоченный сотрудник - сотру</w:t>
      </w:r>
      <w:r w:rsidR="00547EC3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>дник</w:t>
      </w:r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>, уполномоченный осуществлять сбор, подготовку и предоставление информации для размещения на Сайте.</w:t>
      </w:r>
      <w:r w:rsidRPr="00601E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01E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>4.Сайт является составной частью информационных ресурсов органа местного самоуправления и представляет собой совокупность технических, технологических и организационных решений, обеспечивающих возможность доступа физическим и юридическим лицам к информации, новостным, справочным материалам, размещенным на Сайте; официальным информационным ресурсом органа местного самоуправления в международной сети Интернет, осуществляющим интеграцию информации органа местного самоуправления, обеспечивающим открытость деятельности органа местного самоуправления и доступность муниципальных информационных ресурсов.</w:t>
      </w:r>
      <w:r w:rsidRPr="00601E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01E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>На Сайте размещается информация органа местного самоуправления, имеющая открытый характер и предназначенная для сведения организаций и граждан, создающая условия для взаимодействия органа местного самоуправления с гражданами, общественными организациями и хозяйствующими субъектами.</w:t>
      </w:r>
      <w:r w:rsidRPr="00601E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01E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>Электронный адрес Сайта включает доменное имя, права на которое принадлежа</w:t>
      </w:r>
      <w:r w:rsidR="009967AA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>т администрации МО «Келермесское сельское поселение</w:t>
      </w:r>
      <w:proofErr w:type="gramStart"/>
      <w:r w:rsidR="009967AA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>».</w:t>
      </w:r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>.</w:t>
      </w:r>
      <w:r w:rsidRPr="00601EDF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gramEnd"/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>Адрес Сайта в сети Интернет:</w:t>
      </w:r>
      <w:r w:rsidR="009967AA" w:rsidRPr="009967AA">
        <w:t xml:space="preserve"> </w:t>
      </w:r>
      <w:r w:rsidR="009967AA" w:rsidRPr="009967AA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>http://kelermesskoe.ru/</w:t>
      </w:r>
      <w:r w:rsidRPr="00601E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01E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>5. На Сайте размещаются информационные материалы открытого доступа. Информация, размещаемая на Сайте, является публичной и бесплатной. Информация размещается на русском языке.</w:t>
      </w:r>
      <w:r w:rsidRPr="00601E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01EDF">
        <w:rPr>
          <w:rFonts w:ascii="Times New Roman" w:hAnsi="Times New Roman" w:cs="Times New Roman"/>
          <w:color w:val="333333"/>
          <w:sz w:val="28"/>
          <w:szCs w:val="28"/>
        </w:rPr>
        <w:lastRenderedPageBreak/>
        <w:br/>
      </w:r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 xml:space="preserve">6. </w:t>
      </w:r>
      <w:proofErr w:type="gramStart"/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>Информация и материалы, предназначенные для размещения или размещенные на Сайте в целях обеспечения свободного и безвозмездного доступа к ним пользователей, определены перечнями информации, ут</w:t>
      </w:r>
      <w:r w:rsidR="009967AA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 xml:space="preserve">верждёнными постановлением  главы МО «Келермесское сельское поселение» №122 от 15.12.2014г. </w:t>
      </w:r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>«Об обеспечении доступа к информации о деятельности администрации муниципальн</w:t>
      </w:r>
      <w:r w:rsidR="009967AA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 xml:space="preserve">ого образования  «Келермесское сельское поселение» </w:t>
      </w:r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>размещаемой в сети Интернет», приложением №3 настоящего постановления.</w:t>
      </w:r>
      <w:r w:rsidRPr="00601E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>7.</w:t>
      </w:r>
      <w:proofErr w:type="gramEnd"/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 xml:space="preserve"> На Сайте не размещается служебная информация ограниченного распространения, а также информация, которая содержит:</w:t>
      </w:r>
      <w:r w:rsidRPr="00601E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>- сведения рекламного характера;</w:t>
      </w:r>
      <w:r w:rsidRPr="00601E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>- сведения, составляющие государственную и иную охраняемую законом тайну;</w:t>
      </w:r>
      <w:r w:rsidRPr="00601E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>- сведения конфиденциального характера и иные сведения, не предназначенные для размещения в информационных системах общего пользования;</w:t>
      </w:r>
      <w:r w:rsidRPr="00601E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 xml:space="preserve">- </w:t>
      </w:r>
      <w:proofErr w:type="gramStart"/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>материалы, нарушающие авторские права.</w:t>
      </w:r>
      <w:r w:rsidRPr="00601E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>8.Соблюдение указанных требований обеспечивается админист</w:t>
      </w:r>
      <w:r w:rsidR="009967AA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>ратором Сайта, а также сотрудниками администрации, предоставляющими</w:t>
      </w:r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 xml:space="preserve"> информацию для размещения на Сайте.</w:t>
      </w:r>
      <w:r w:rsidRPr="00601E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01E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>9.Копирование информации, размещенной на Сайте (равно как цитирование в средствах массовой информации сообщений, размещенных на Сайте), допускается только при условии указания ссылки на источник (в сетевых средствах массовой информации - гиперссылки на соответствующий электронный ресурс с уникальным адресом в</w:t>
      </w:r>
      <w:proofErr w:type="gramEnd"/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 xml:space="preserve"> </w:t>
      </w:r>
      <w:proofErr w:type="gramStart"/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>информационно-телекоммуникационной сети Интернет).</w:t>
      </w:r>
      <w:proofErr w:type="gramEnd"/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 xml:space="preserve"> Внесение каких-либо добавлений, искажение либо исключение части информации, меняющие смысл копируемой (цитируемой) информации, не допускается. </w:t>
      </w:r>
      <w:proofErr w:type="gramStart"/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>Информационные материалы, непосредственно размещаемые на Сайте, нахо</w:t>
      </w:r>
      <w:r w:rsidR="009967AA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>дятся в администрации МО «Келермесское сельское поселение».</w:t>
      </w:r>
      <w:r w:rsidRPr="00601E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01E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>10.Количество,</w:t>
      </w:r>
      <w:r w:rsidR="009967AA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 xml:space="preserve"> </w:t>
      </w:r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 xml:space="preserve"> наименование тематических разделов Сайта и их подразделов определяются на основании</w:t>
      </w:r>
      <w:r w:rsidR="009967AA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 xml:space="preserve"> приложения № 1, утверждённого</w:t>
      </w:r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 xml:space="preserve"> постановлением главы муниципал</w:t>
      </w:r>
      <w:r w:rsidR="00062EDD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>ьного образования от 15.12.2014</w:t>
      </w:r>
      <w:r w:rsidR="009C2F42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>г. № 122</w:t>
      </w:r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 xml:space="preserve"> «Об обеспечении доступа к информации о деятельности администрации мун</w:t>
      </w:r>
      <w:r w:rsidR="009C2F42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>иципального образования  «Келермесское сельское поселение»</w:t>
      </w:r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 xml:space="preserve">, размещаемой в сети Интернет», приложением №3 настоящего постановления </w:t>
      </w:r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lastRenderedPageBreak/>
        <w:t>и могут изменяться</w:t>
      </w:r>
      <w:proofErr w:type="gramEnd"/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 xml:space="preserve"> на основан</w:t>
      </w:r>
      <w:r w:rsidR="009C2F42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>ии предложений  специалиста администрации МО «Келермесское сельское поселение»</w:t>
      </w:r>
      <w:proofErr w:type="gramStart"/>
      <w:r w:rsidR="009C2F42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 xml:space="preserve"> </w:t>
      </w:r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>,</w:t>
      </w:r>
      <w:proofErr w:type="gramEnd"/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 xml:space="preserve"> в функции которого входят обязанности по ведению Сайта, может самостоятельно инициировать работы по совершенствованию структуры, дизайна и сервисных услуг Сайта.</w:t>
      </w:r>
      <w:r w:rsidRPr="00601E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01E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>11.Технические работы по обслуживанию Сайта осуществляет ООО «Программист».</w:t>
      </w:r>
      <w:r w:rsidRPr="00601E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01E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>12.Цель Сайта - информирование пользователей о деятельности органа местного самоуправления на основе принципов открытости, доступности и достоверности.</w:t>
      </w:r>
      <w:r w:rsidRPr="00601E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01E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>13.Задачи Сайта:</w:t>
      </w:r>
      <w:r w:rsidRPr="00601E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>13.1.Реализация конституционных прав граждан на получение информации.</w:t>
      </w:r>
      <w:r w:rsidRPr="00601E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 xml:space="preserve">13.2.Оперативное доведение до пользователей достоверной информации о принятых или предполагаемых решениях органа местного самоуправления, актуальной справочной и разъяснительной информации о деятельности органа местного самоуправления; </w:t>
      </w:r>
      <w:proofErr w:type="gramStart"/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>оперативное и объективное информирование населения муниципального образования, республики, а также российского и мирового сообщества о наиболее значимых событиях, происходящих в органе местного самоуправления.</w:t>
      </w:r>
      <w:r w:rsidRPr="00601E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>13.3.Обеспечение свободного доступа граждан к нормативно-правовой, новостной, документированной, контактной и иной информации о деятельности органа местного самоуправления.</w:t>
      </w:r>
      <w:r w:rsidRPr="00601E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>13.4.Содействие установлению деловых связей между потенциальными</w:t>
      </w:r>
      <w:r w:rsidRPr="00601E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>партнерами, промышленными предприятиями и организациями муниципального образования.</w:t>
      </w:r>
      <w:r w:rsidRPr="00601E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>13.5.Снижение уровня бумажного документооборота</w:t>
      </w:r>
      <w:proofErr w:type="gramEnd"/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 xml:space="preserve"> с внешними источниками и получателями информации.</w:t>
      </w:r>
      <w:r w:rsidRPr="00601E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>13.6.Развитие и совершенствование информационной культуры сотрудников органа местного самоуправления.</w:t>
      </w:r>
      <w:r w:rsidRPr="00601E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01E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01EDF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9C2F42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 xml:space="preserve"> Глава МО «Келермесское</w:t>
      </w:r>
    </w:p>
    <w:p w:rsidR="009C2F42" w:rsidRDefault="009C2F42" w:rsidP="00547EC3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 xml:space="preserve">сельское поселение»           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>А.В.Дюмин</w:t>
      </w:r>
      <w:proofErr w:type="spellEnd"/>
      <w:r w:rsidR="0068778E" w:rsidRPr="00601EDF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68778E" w:rsidRPr="00601EDF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68778E"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> </w:t>
      </w:r>
      <w:r w:rsidR="0068778E" w:rsidRPr="00601EDF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68778E" w:rsidRPr="00601EDF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9C2F42" w:rsidRDefault="009C2F42" w:rsidP="00547EC3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</w:pPr>
    </w:p>
    <w:p w:rsidR="008A263B" w:rsidRDefault="008A263B" w:rsidP="008A263B">
      <w:pPr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</w:pPr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 xml:space="preserve">Приложение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>2</w:t>
      </w:r>
    </w:p>
    <w:p w:rsidR="008A263B" w:rsidRDefault="008A263B" w:rsidP="008A263B">
      <w:pPr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</w:pPr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 xml:space="preserve">к постановлению "Об официальном Сайте 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 xml:space="preserve">администрации МО «Келермесское сельское поселение» </w:t>
      </w:r>
    </w:p>
    <w:p w:rsidR="008A263B" w:rsidRDefault="008A263B" w:rsidP="008A263B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 xml:space="preserve">                                                                                        №123  от 15.12.2014г.</w:t>
      </w:r>
      <w:r w:rsidRPr="00601EDF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68778E" w:rsidRPr="00601EDF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68778E" w:rsidRPr="00601EDF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8A263B" w:rsidRDefault="0068778E" w:rsidP="008A263B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CFCFC"/>
        </w:rPr>
      </w:pPr>
      <w:r w:rsidRPr="008A263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CFCFC"/>
        </w:rPr>
        <w:t>ТРЕБОВАНИЯ</w:t>
      </w:r>
      <w:r w:rsidRPr="008A263B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8A263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CFCFC"/>
        </w:rPr>
        <w:t>к технологическим, программным и лингвистическим средствам обеспечения пользования Официальным  сайт</w:t>
      </w:r>
      <w:r w:rsidR="00587C5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CFCFC"/>
        </w:rPr>
        <w:t xml:space="preserve">ом  администрации МО «Келермесское сельское поселение» </w:t>
      </w:r>
      <w:r w:rsidRPr="008A263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CFCFC"/>
        </w:rPr>
        <w:t xml:space="preserve"> в сети Интернет</w:t>
      </w:r>
    </w:p>
    <w:p w:rsidR="008A263B" w:rsidRDefault="0068778E" w:rsidP="008A263B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</w:pPr>
      <w:r w:rsidRPr="008A263B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601E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01E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>1.  Технологические и программные средства обеспечения пользования Официальным сайтом администрации муниципального образования</w:t>
      </w:r>
      <w:r w:rsidR="008A263B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 xml:space="preserve"> «МО «Келермесское сельское поселение» </w:t>
      </w:r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 xml:space="preserve"> в сети Интернет (далее — Сайт) должны обеспечивать доступ пользователей для ознакомления с информацией, размещенной на сайте, на основе общедоступного программного обеспечения.</w:t>
      </w:r>
      <w:r w:rsidRPr="00601E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01E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>2.  Для просмотра Сайта не должна предусматриваться установка на компьютере пользователей специально созданных с этой целью технологических и программных средств</w:t>
      </w:r>
      <w:r w:rsidR="008A263B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>.</w:t>
      </w:r>
      <w:r w:rsidRPr="00601E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01E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>3. Пользователю должна предоставляться наглядная информация о структуре Сайта.</w:t>
      </w:r>
      <w:r w:rsidRPr="00601E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01E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 xml:space="preserve">4. </w:t>
      </w:r>
      <w:proofErr w:type="gramStart"/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>Технологические и программные средства ведения Сайта должны обеспечивать:</w:t>
      </w:r>
      <w:r w:rsidRPr="00601E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01E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>а)  ведение электронных журналов учета операций, выполненных с помощью технологических средств и программного обеспечения ведения Сайта;</w:t>
      </w:r>
      <w:r w:rsidRPr="00601E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 xml:space="preserve">б) ежедневное копирование информации на резервный носитель, </w:t>
      </w:r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lastRenderedPageBreak/>
        <w:t>обеспечивающее возможность ее восстановления с указанного носителя;</w:t>
      </w:r>
      <w:r w:rsidRPr="00601E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>в) защиту информации от уничтожения, модификации и блокирования доступа к ней, а также от иных неправомерных действий в отношении такой информации;</w:t>
      </w:r>
      <w:proofErr w:type="gramEnd"/>
      <w:r w:rsidRPr="00601E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>г)  хранение информации, размещенной на Сайте, в течение трех лет со дня ее первичного размещения.</w:t>
      </w:r>
      <w:r w:rsidRPr="00601E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01E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>5.  Информация на Сайте должна размещаться на русском языке.</w:t>
      </w:r>
      <w:r w:rsidRPr="00601E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01E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>Допускается указание наименований иностранных юридических лиц, фамилий и имен физических лиц с использованием букв латинского алфавита.</w:t>
      </w:r>
      <w:r w:rsidRPr="00601E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01EDF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8A263B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>Глава МО «Келермесское</w:t>
      </w:r>
    </w:p>
    <w:p w:rsidR="00587C5F" w:rsidRDefault="008A263B" w:rsidP="00587C5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 xml:space="preserve">сельское поселение»           </w:t>
      </w:r>
      <w:r w:rsidR="00587C5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 xml:space="preserve">                                                     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>А.В.Дюмин</w:t>
      </w:r>
      <w:proofErr w:type="spellEnd"/>
    </w:p>
    <w:p w:rsidR="00587C5F" w:rsidRDefault="00587C5F" w:rsidP="00587C5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</w:pPr>
    </w:p>
    <w:p w:rsidR="00847FAC" w:rsidRDefault="008A263B" w:rsidP="00587C5F">
      <w:pPr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</w:pPr>
      <w:r w:rsidRPr="00601E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01EDF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68778E" w:rsidRPr="00601EDF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68778E" w:rsidRPr="00601EDF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847FAC" w:rsidRDefault="00847FAC" w:rsidP="00587C5F">
      <w:pPr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</w:pPr>
    </w:p>
    <w:p w:rsidR="00847FAC" w:rsidRDefault="00847FAC" w:rsidP="00587C5F">
      <w:pPr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</w:pPr>
    </w:p>
    <w:p w:rsidR="00847FAC" w:rsidRDefault="00847FAC" w:rsidP="00587C5F">
      <w:pPr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</w:pPr>
    </w:p>
    <w:p w:rsidR="00847FAC" w:rsidRDefault="00847FAC" w:rsidP="00587C5F">
      <w:pPr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</w:pPr>
    </w:p>
    <w:p w:rsidR="00847FAC" w:rsidRDefault="00847FAC" w:rsidP="00587C5F">
      <w:pPr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</w:pPr>
    </w:p>
    <w:p w:rsidR="00847FAC" w:rsidRDefault="00847FAC" w:rsidP="00587C5F">
      <w:pPr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</w:pPr>
    </w:p>
    <w:p w:rsidR="00847FAC" w:rsidRDefault="00847FAC" w:rsidP="00587C5F">
      <w:pPr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</w:pPr>
    </w:p>
    <w:p w:rsidR="00847FAC" w:rsidRDefault="00847FAC" w:rsidP="00587C5F">
      <w:pPr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</w:pPr>
    </w:p>
    <w:p w:rsidR="00847FAC" w:rsidRDefault="00847FAC" w:rsidP="00587C5F">
      <w:pPr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</w:pPr>
    </w:p>
    <w:p w:rsidR="00847FAC" w:rsidRDefault="00847FAC" w:rsidP="00587C5F">
      <w:pPr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</w:pPr>
    </w:p>
    <w:p w:rsidR="00BE5836" w:rsidRDefault="00BE5836" w:rsidP="00587C5F">
      <w:pPr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</w:pPr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>3</w:t>
      </w:r>
    </w:p>
    <w:p w:rsidR="00BE5836" w:rsidRDefault="00BE5836" w:rsidP="00BE5836">
      <w:pPr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</w:pPr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 xml:space="preserve">к постановлению "Об официальном Сайте 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 xml:space="preserve">администрации МО «Келермесское сельское поселение» </w:t>
      </w:r>
    </w:p>
    <w:p w:rsidR="00BE5836" w:rsidRDefault="00BE5836" w:rsidP="00BE5836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 xml:space="preserve">                                                                                        №123  от 15.12.2014г.</w:t>
      </w:r>
    </w:p>
    <w:p w:rsidR="00BE5836" w:rsidRDefault="00BE5836" w:rsidP="00BE5836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</w:pPr>
    </w:p>
    <w:p w:rsidR="00BE5836" w:rsidRDefault="0068778E" w:rsidP="00BE5836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CFCFC"/>
        </w:rPr>
      </w:pPr>
      <w:r w:rsidRPr="00601E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E583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CFCFC"/>
        </w:rPr>
        <w:t>РЕГЛАМЕНТ</w:t>
      </w:r>
      <w:r w:rsidRPr="00BE5836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BE583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CFCFC"/>
        </w:rPr>
        <w:t>предоставления информации о деятельности администрации муниципального образования для размещения на Официальном сайт</w:t>
      </w:r>
      <w:r w:rsidR="00587C5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CFCFC"/>
        </w:rPr>
        <w:t>е  администрации МО «Келермесское сельское поселение»</w:t>
      </w:r>
    </w:p>
    <w:p w:rsidR="00BE5836" w:rsidRDefault="0068778E" w:rsidP="00BE5836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CFCFC"/>
        </w:rPr>
      </w:pPr>
      <w:r w:rsidRPr="00BE5836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BE5836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BE583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CFCFC"/>
        </w:rPr>
        <w:t>I. Общие положения</w:t>
      </w:r>
    </w:p>
    <w:p w:rsidR="00D51102" w:rsidRDefault="0068778E" w:rsidP="00BE5836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</w:pPr>
      <w:proofErr w:type="gramStart"/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>1.Настоящий Регламент определяет порядок подготовки, предоставления и размещения информации о деятельности </w:t>
      </w:r>
      <w:r w:rsidR="00BE5836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 xml:space="preserve"> администрации МО «Келермесское сельское поселение» </w:t>
      </w:r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 xml:space="preserve"> на Официальном сайте (далее  Сайт</w:t>
      </w:r>
      <w:r w:rsidR="00BE5836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>) администрации МО «Келермесское сельское поселение»</w:t>
      </w:r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 xml:space="preserve">, </w:t>
      </w:r>
      <w:r w:rsidR="00BE5836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 xml:space="preserve"> </w:t>
      </w:r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>вопросы информационной защиты, программно-технического сопровождения, ответственность должностных лиц, принимающих участие в сопровождении Сайта.</w:t>
      </w:r>
      <w:r w:rsidRPr="00601E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01E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>2.Обмен информацией при сопровождении Сайта осуществляется в электронном виде.</w:t>
      </w:r>
      <w:r w:rsidRPr="00601E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01E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>3.Требования настоящего Регламента обязательны для исполнения при размещении на</w:t>
      </w:r>
      <w:proofErr w:type="gramEnd"/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 xml:space="preserve"> </w:t>
      </w:r>
      <w:proofErr w:type="gramStart"/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>Сайте</w:t>
      </w:r>
      <w:proofErr w:type="gramEnd"/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 xml:space="preserve"> любой информации.</w:t>
      </w:r>
      <w:r w:rsidRPr="00601E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01E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>4.Требования настоящего Регламента являются обязательными для выполнения всеми сотрудниками, работающими с Сайтом.</w:t>
      </w:r>
      <w:r w:rsidRPr="00601E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01E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> II. Организационное обеспечение Сайта</w:t>
      </w:r>
      <w:r w:rsidRPr="00601E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01EDF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587C5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 xml:space="preserve">5.Ведущий специалист администрации </w:t>
      </w:r>
      <w:proofErr w:type="gramStart"/>
      <w:r w:rsidR="00587C5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 xml:space="preserve">по </w:t>
      </w:r>
      <w:proofErr w:type="spellStart"/>
      <w:r w:rsidR="00587C5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>имущественно-земельным</w:t>
      </w:r>
      <w:proofErr w:type="spellEnd"/>
      <w:proofErr w:type="gramEnd"/>
      <w:r w:rsidR="00587C5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 xml:space="preserve"> вопросам Лактионова Т.В.</w:t>
      </w:r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>, ООО «Программист» осуществляют деятельность по обеспечению круглосуточного функционирования и техническому обслуживанию  в рамках своей компетенции.</w:t>
      </w:r>
      <w:r w:rsidRPr="00601E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01E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lastRenderedPageBreak/>
        <w:t>6.В организационную структуру информационной поддержки входят: Администратор Сайта;  уполномоченные сотрудники органа местного самоуправления (далее уполномоченные сотрудники).</w:t>
      </w:r>
      <w:r w:rsidRPr="00601E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01E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>7. Администратор Сайта осуществляет следующие функции:</w:t>
      </w:r>
      <w:r w:rsidRPr="00601E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01E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>7.1.Взаимодействует с уполномоченными сотрудниками по вопросам информационной поддержки Сайта.</w:t>
      </w:r>
      <w:r w:rsidRPr="00601E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01E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>7.2.Запрашивает информацию у уполномоченных сотрудников органа местного самоуправления, определённую Федеральным законом от 9 февраля 2009 г. № 8-ФЗ «Об обеспечении доступа к информации о деятельности государственных органов и органов местного самоуправления»; постановлением главы муниципал</w:t>
      </w:r>
      <w:r w:rsidR="00587C5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>ьного образования от 15 декабря 2014года № 122</w:t>
      </w:r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 xml:space="preserve"> </w:t>
      </w:r>
      <w:r w:rsidR="00587C5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>«Об обеспечении доступа в сети Интернет к информации о деятельности  администрации МО «Келермесское сельское поселение</w:t>
      </w:r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>», приложени</w:t>
      </w:r>
      <w:r w:rsidR="00973CB5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>ем №3 настоящего постановления.</w:t>
      </w:r>
      <w:r w:rsidRPr="00601E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 xml:space="preserve">Имеет право самостоятельно подбирать материалы для размещения на Сайте. </w:t>
      </w:r>
      <w:r w:rsidR="00973CB5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 xml:space="preserve"> </w:t>
      </w:r>
      <w:proofErr w:type="gramStart"/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>Осуществляет приём, обобщение и систематизацию материалов, представляемых уполномоченными сотрудниками Администрации.</w:t>
      </w:r>
      <w:r w:rsidRPr="00601E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01E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>7.3.Размещает и обновляет информацию на Сайте:</w:t>
      </w:r>
      <w:r w:rsidRPr="00601E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>- осуществляет сбор и, при необходимости, редакторскую и корректорскую правку, форматирование материалов, предоставленных для размещения на Сайте;</w:t>
      </w:r>
      <w:r w:rsidRPr="00601E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>- вносит (при необходимости) изменения по структуре и форматированию предоставленных материалов, размещению графической информации, сопровождающей документы;</w:t>
      </w:r>
      <w:r w:rsidRPr="00601E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>- запрашивает оперативную информацию и дополнительную информацию для более подробного освещения материала;</w:t>
      </w:r>
      <w:proofErr w:type="gramEnd"/>
      <w:r w:rsidRPr="00601E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>- размещает подготовленную и проверенную информацию на Сайте на основе поступивш</w:t>
      </w:r>
      <w:r w:rsidR="00973CB5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>их  от сотрудников администрации</w:t>
      </w:r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 xml:space="preserve"> информационных материалов и документов, обновляет и удаляет информацию;</w:t>
      </w:r>
      <w:r w:rsidRPr="00601E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>- контролирует своевременность, корректность размещения информации на Сайте; информационное наполнение и обновление всех разделов Сайта;</w:t>
      </w:r>
      <w:r w:rsidRPr="00601E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>- определяет актуальность информации, очередность ее размещения на Сайте и период времени, в течение которого она должна находиться на Сайте, а также уточняет, при необходимости, содержание полученной информации в инициирующем подразделении, предоставившем эту информацию;</w:t>
      </w:r>
      <w:r w:rsidRPr="00601E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lastRenderedPageBreak/>
        <w:t>- информирует уполномоченного сотрудника о несоответствии информации техническим требованиям, установленным настоящим Регламентом;</w:t>
      </w:r>
      <w:r w:rsidRPr="00601E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>- оформляет информацию в соответствии со стилем раздела Сайта и требованиями к формату информационных материалов, после чего размещает ее на Сайте.</w:t>
      </w:r>
      <w:r w:rsidRPr="00601E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01EDF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973CB5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 xml:space="preserve">7.5. Вносит  главе муниципального образования  «Келермесское сельское поселение» </w:t>
      </w:r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 xml:space="preserve"> предложения по развитию Сайта, изменению его структуры и структуры его разделов.</w:t>
      </w:r>
      <w:r w:rsidRPr="00601E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01E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>Решение об изменении структуры и дизайна главной страницы Сайта, в том числе о размещении на ней ссылок, графической информации, элементов управлени</w:t>
      </w:r>
      <w:r w:rsidR="00064973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>я, принимает глава МО «Келермесское сельское поселение»</w:t>
      </w:r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>.</w:t>
      </w:r>
      <w:r w:rsidRPr="00601E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01E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 xml:space="preserve">Решение о введении дополнительных разделов, удалении разделов Сайта принимает </w:t>
      </w:r>
      <w:r w:rsidR="00064973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 xml:space="preserve"> глава МО «Келермесское сельское поселение»  по представлению уполномоченных сотрудников   </w:t>
      </w:r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 xml:space="preserve"> и при наличии:</w:t>
      </w:r>
      <w:r w:rsidRPr="00601E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>- предполагаемой структуры раздела и подразделов;</w:t>
      </w:r>
      <w:r w:rsidRPr="00601E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>- информации для каждого из создаваемых подразделов;</w:t>
      </w:r>
      <w:r w:rsidRPr="00601E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>- сведений о времени существования и периодичности обновления информации, наполняющей запрашиваемый раздел (подраздел).</w:t>
      </w:r>
      <w:r w:rsidRPr="00601E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01E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>7.6. Несет персональную ответственность за неразглашение выданных ему</w:t>
      </w:r>
      <w:r w:rsidRPr="00601E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>идентификационных данных для доступа к управлению Сайтом.</w:t>
      </w:r>
      <w:r w:rsidRPr="00601E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01E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>8.Уполномоченные сотрудники администрации предоставляют информацию, перечень которой приведен в приложении №1 к постановлению  главы муниципа</w:t>
      </w:r>
      <w:r w:rsidR="00F876E2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 xml:space="preserve">льного образования от 15декабря 2014 г. № 122 </w:t>
      </w:r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 xml:space="preserve"> «Об обеспечении доступа к информации о деятельности администрации муницип</w:t>
      </w:r>
      <w:r w:rsidR="00F876E2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>ального образования «Келермесское сельское поселение»</w:t>
      </w:r>
      <w:proofErr w:type="gramStart"/>
      <w:r w:rsidR="00F876E2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 xml:space="preserve"> </w:t>
      </w:r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>,</w:t>
      </w:r>
      <w:proofErr w:type="gramEnd"/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 xml:space="preserve"> размещаемой в сети Интернет», приложением №3 настоящего постановления.</w:t>
      </w:r>
      <w:r w:rsidRPr="00601E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01E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>9.Уполномоченный сотрудник осуществляет следующие функции:</w:t>
      </w:r>
      <w:r w:rsidRPr="00601E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>- осуществляет  сбор,   обобщение,   подготовку   и   проверку   информации   к размещению на Сайте в закрепленные за ним разделы;</w:t>
      </w:r>
      <w:r w:rsidRPr="00601E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 xml:space="preserve">- </w:t>
      </w:r>
      <w:proofErr w:type="gramStart"/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>предоставляет информацию на электронных носителях к размещению в соответствии с перечнем и сроками, установленными приложением №1 к постановлению главы муниципального образ</w:t>
      </w:r>
      <w:r w:rsidR="00F876E2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 xml:space="preserve">ования от 15.12.2014г. № 122 </w:t>
      </w:r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 xml:space="preserve">«Об обеспечении доступа к информации о деятельности администрации </w:t>
      </w:r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lastRenderedPageBreak/>
        <w:t>муниципального образования, размещаемой в сети Интернет», приложением №3 настоящего постановления;</w:t>
      </w:r>
      <w:r w:rsidRPr="00601E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>- контролирует актуальность информации на Сайте в закрепленных за ним разделах;</w:t>
      </w:r>
      <w:proofErr w:type="gramEnd"/>
      <w:r w:rsidRPr="00601E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>- контролирует отсутствие в предоставляемой информации сведений ограниченного доступа, конфиденциального характера и иных сведений, не предназначенных для размещения в информационных системах общего пользования, а также сведений, носящих рекламный характер, и материалов, нарушающих авторские права;</w:t>
      </w:r>
      <w:r w:rsidRPr="00601E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>- ведёт соответствующую документацию по предоставлению информации к размещению на Сайте;</w:t>
      </w:r>
      <w:r w:rsidRPr="00601E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>- несет персональную ответственность за достоверность, своевременность и качество направляемой информации.</w:t>
      </w:r>
      <w:r w:rsidRPr="00601E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01E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 xml:space="preserve">10.Перечень уполномоченных сотрудников </w:t>
      </w:r>
      <w:proofErr w:type="gramStart"/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>Администрации</w:t>
      </w:r>
      <w:proofErr w:type="gramEnd"/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 xml:space="preserve"> с указанием закрепленных за ними разделов Сайта утверждается главой муни</w:t>
      </w:r>
      <w:r w:rsidR="00F876E2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>ципального образования,</w:t>
      </w:r>
      <w:r w:rsidR="00CE78D6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 xml:space="preserve"> </w:t>
      </w:r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>по форме согласно приложению №3 к настоящему постановлению.</w:t>
      </w:r>
      <w:r w:rsidRPr="00601E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01E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>11. Уполномоченные сотрудники направляют материалы, предназначенные для размещения на Сайте, администратору в соответствии с требованиями, установленными настоящим Регламентом.</w:t>
      </w:r>
      <w:r w:rsidRPr="00601E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01EDF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F876E2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 xml:space="preserve">12.Глава  МО «Келермесское сельское поселение» </w:t>
      </w:r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 xml:space="preserve"> обеспечивают контроль качества подготовки, достоверности и своевременности предоставления материалов для размещения на Сайте.</w:t>
      </w:r>
      <w:r w:rsidRPr="00601E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01E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>Уполномоченный сотрудник готовит письменную информацию, предназначенную к размещению на Сайте (за исключением нормативных правовых актов, для предоставления которых устанавливается отдельный порядок, предусмотренный п. 17 настоящего Регламента), в соответствии с требованиями, изложенными в п. 14 настоящего Регламента.</w:t>
      </w:r>
      <w:r w:rsidRPr="00601E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01E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 xml:space="preserve">Оригинал письменной информации (бумажный экземпляр) хранится у уполномоченного сотрудника для подтверждения предоставления информации для размещения на Сайте. </w:t>
      </w:r>
      <w:proofErr w:type="gramStart"/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>Администратору Сайта предоставляется сканированная копия информации, предназначенной к размещению на Сайте.</w:t>
      </w:r>
      <w:r w:rsidRPr="00601E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01E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lastRenderedPageBreak/>
        <w:t>13.Техническая поддержка Сайта в работоспособном состоянии и обеспечение его доступности, осуществление резервного копирования компонентов Сайта и параметров настройки баз данных, проведение организационно-технических мероприятий по защите информации на Сайте от несанкционированного доступа, инсталляции программного обеспечения, необходимого для функционирования Сайта в случае аварийной ситуации, проведение регламентных работ на сервере (замена</w:t>
      </w:r>
      <w:proofErr w:type="gramEnd"/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 xml:space="preserve"> или дополнение компонентов Сайта, ведение </w:t>
      </w:r>
      <w:proofErr w:type="spellStart"/>
      <w:proofErr w:type="gramStart"/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>лог-файлов</w:t>
      </w:r>
      <w:proofErr w:type="spellEnd"/>
      <w:proofErr w:type="gramEnd"/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 xml:space="preserve"> архивных копий, контроль наличия свободного табличного пространства базы данных и др.), ведение постоянного мониторинга состояния системы безопасности сервисов, необходимых для корректной работы приложения и информации на сервере (Сайте) производятся специалистом по ЭВМ.</w:t>
      </w:r>
      <w:r w:rsidRPr="00601E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01E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>В случае возникновения технических, программных неполадок и иных проблем, затрудняющих доступ к информации, размещенной на Сайте, администратором Сайта незамедлительно принимаются меры к их устранению и возобновлению свободного доступа к Сайту.</w:t>
      </w:r>
      <w:r w:rsidRPr="00601E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01E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>III. Управление информационным содержанием Сайта</w:t>
      </w:r>
      <w:r w:rsidRPr="00601E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01E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>14. Уполномоченный сотрудник направляет информацию для размещения на Сайте в электронном формате с темой письма «М</w:t>
      </w:r>
      <w:r w:rsidR="00F876E2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>атериалы на Сайт»</w:t>
      </w:r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 xml:space="preserve">. </w:t>
      </w:r>
      <w:proofErr w:type="gramStart"/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 xml:space="preserve">Данный адрес </w:t>
      </w:r>
      <w:proofErr w:type="spellStart"/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>e-mail</w:t>
      </w:r>
      <w:proofErr w:type="spellEnd"/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 xml:space="preserve"> защищен от </w:t>
      </w:r>
      <w:proofErr w:type="spellStart"/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>спам-ботов</w:t>
      </w:r>
      <w:proofErr w:type="spellEnd"/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 xml:space="preserve">, Вам необходимо включить </w:t>
      </w:r>
      <w:proofErr w:type="spellStart"/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>Javascript</w:t>
      </w:r>
      <w:proofErr w:type="spellEnd"/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 xml:space="preserve"> для его просмотра, либо (в случае большого объёма информации, препятствующего его отправке по электронной почте) на специальном носителе (диск, </w:t>
      </w:r>
      <w:proofErr w:type="spellStart"/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>флэш-карта</w:t>
      </w:r>
      <w:proofErr w:type="spellEnd"/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>, съёмный диск и т.д.) в созданной на электронном носителе папке «Материалы на Сайт» вместе с сопроводительным письмом на имя администратора Сайта.</w:t>
      </w:r>
      <w:proofErr w:type="gramEnd"/>
      <w:r w:rsidRPr="00601E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01EDF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gramStart"/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>В сопроводительном письме указываются:</w:t>
      </w:r>
      <w:r w:rsidRPr="00601E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>- должность, фамилия, имя и отчество, контактный телефон уполномоченного сотрудника, подготовившего информацию;</w:t>
      </w:r>
      <w:r w:rsidRPr="00601EDF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F876E2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 xml:space="preserve"> </w:t>
      </w:r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>- раздел и подраздел Сайта, на котором должна быть размещена информация;</w:t>
      </w:r>
      <w:r w:rsidRPr="00601E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>- информационный материал для размещения на Сайте либо предложения по добавлению, корректировке, удалению информации на Сайте;</w:t>
      </w:r>
      <w:r w:rsidRPr="00601E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>- подтверждение отсутствия конфиденциальной информации и сведений, содержащих государственную тайну;</w:t>
      </w:r>
      <w:r w:rsidRPr="00601E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 xml:space="preserve">- подтверждение достоверности информации, предназначенной к </w:t>
      </w:r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lastRenderedPageBreak/>
        <w:t>размещению.</w:t>
      </w:r>
      <w:proofErr w:type="gramEnd"/>
      <w:r w:rsidRPr="00601E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01E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>В случае необходимости удаления информации из разделов на Сайте, изменения (дополнения) информации в сопроводительное письмо включаются данные и точное описание информации, позволяющие однозначно идентифицировать информацию, о которой идет речь, в том числе описание требуемых изменений или новая информация, подлежащая размещению взамен изменяемой.</w:t>
      </w:r>
      <w:r w:rsidRPr="00601E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01E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 xml:space="preserve">15.     В разделе «Новости» оперативно размещается информация, поступившая от уполномоченного сотрудника, если информация не нуждается в дополнительных уточнениях. В случае необходимости дополнительной обработки информации или наличия в сообщении большого количества фотографий время размещения может быть увеличено. </w:t>
      </w:r>
      <w:r w:rsidR="00CE78D6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 xml:space="preserve"> </w:t>
      </w:r>
      <w:r w:rsidRPr="00601E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>16.     Оперативная (новостная и иная, требующая немедленного размещения) информация предоставляется уполномоченными сотрудниками администратору Сайта ежедневно, информация другого порядка - в утвержденные указанным постановлением сроки, а также по мере необходимости или по запросу администратора Сайта.</w:t>
      </w:r>
      <w:r w:rsidRPr="00601E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01E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>Информация, предназначенная для размещения в тематическом разделе Сайта «Новости», в случае ее не предоставления уполномоченным сотрудником предоставляется по запросу администратора Сайта не позднее трёх часов со времени запроса.</w:t>
      </w:r>
      <w:r w:rsidRPr="00601E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01E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>17.Размещение документов.</w:t>
      </w:r>
      <w:r w:rsidRPr="00601E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01EDF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gramStart"/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>Тексты нормативных правовых актов главы муниципального образования, других официальных документов, перечень которых приведен в приложении № 1 к постановлению главы муниципального обра</w:t>
      </w:r>
      <w:r w:rsidR="00F876E2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 xml:space="preserve">зования от 15.12.2014г. № 122 </w:t>
      </w:r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 xml:space="preserve"> «Об обеспечении доступа к информации о деятельности администрации муниципального образования, размещаемой в сети Интернет», приложении №3 настоящего постановления, размещаются на Сайте в сроки, установленные указанным постановлением.</w:t>
      </w:r>
      <w:proofErr w:type="gramEnd"/>
      <w:r w:rsidRPr="00601E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01E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>Указанные документы принимаются к размещению администратором Сайта при наличии:</w:t>
      </w:r>
      <w:r w:rsidRPr="00601E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 xml:space="preserve">- оригинала сопроводительного письма на бумажном носителе, подтверждающего идентичность документа, предоставляемого на </w:t>
      </w:r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lastRenderedPageBreak/>
        <w:t>электронном носителе, подписанному бумажному экземпляру документа. Бумажный экземпляр документа предоставлять не требуется;</w:t>
      </w:r>
      <w:r w:rsidRPr="00601E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>- электронной копии документа.</w:t>
      </w:r>
      <w:r w:rsidRPr="00601E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01E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>Уполномоченный сотрудник готовит сопроводительное письмо на бумажном носителе, подписывает его у руководителя структурного подразделения и лично предоставляет администратору Сайта указанное письмо с приложением электронного варианта документа на съемном электронном носителе.</w:t>
      </w:r>
      <w:r w:rsidRPr="00601E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01E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>Ответственность за идентичность электронной копии и бумажного документа несет исполнитель.</w:t>
      </w:r>
      <w:r w:rsidRPr="00601E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01E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>IV. Технические требования к размещаемой информации в электронном виде</w:t>
      </w:r>
      <w:r w:rsidRPr="00601E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01E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>18. Предоставляемая информация должна удовлетворять следующим требованиям:</w:t>
      </w:r>
      <w:r w:rsidRPr="00601E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01E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 xml:space="preserve">а)   информационные текстовые материалы (нормативные правовые акты, образцы документов, методические материалы, пресс-релизы, сообщения и т.д.) должны быть предоставлены в электронном виде и созданы с помощью текстового редактора MS </w:t>
      </w:r>
      <w:proofErr w:type="spellStart"/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>Word</w:t>
      </w:r>
      <w:proofErr w:type="spellEnd"/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 xml:space="preserve"> (версия 2007 или более ранняя) в форматах *.</w:t>
      </w:r>
      <w:proofErr w:type="spellStart"/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>rtf</w:t>
      </w:r>
      <w:proofErr w:type="spellEnd"/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>, *.</w:t>
      </w:r>
      <w:proofErr w:type="spellStart"/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>doc</w:t>
      </w:r>
      <w:proofErr w:type="spellEnd"/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>.</w:t>
      </w:r>
      <w:r w:rsidRPr="00601E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01E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>Текст должен быть отформатирован, обязательно иметь заголовки.</w:t>
      </w:r>
      <w:r w:rsidRPr="00601E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01E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>Не допускается наличие в текстовой информации объектных вставок (графиков, фотографий и т.п.), данные вставки должны быть оформлены отдельными файлами.</w:t>
      </w:r>
      <w:r w:rsidRPr="00601E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01E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>В случае необходимости сопроводить текстовую информацию объектными вставками на предполагаемом месте размещения данных вставок в тексте должны находиться ссылки на имена файлов и другая информация, достаточная для однозначного определения объекта вставки;</w:t>
      </w:r>
      <w:r w:rsidRPr="00601E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01E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 xml:space="preserve">б)  информационные материалы, представляющие собой выборку сведений из баз данных (электронные таблицы), должны быть предоставлены в редакторе MS </w:t>
      </w:r>
      <w:proofErr w:type="spellStart"/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>Excel</w:t>
      </w:r>
      <w:proofErr w:type="spellEnd"/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 xml:space="preserve"> (версия 2007 или более ранняя) в формате *.</w:t>
      </w:r>
      <w:proofErr w:type="spellStart"/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>xls</w:t>
      </w:r>
      <w:proofErr w:type="spellEnd"/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 xml:space="preserve"> в том случае, если данные материалы предполагается размещать прикрепленным </w:t>
      </w:r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lastRenderedPageBreak/>
        <w:t xml:space="preserve">файлом для скачивания. В случае размещения указанных материалов в полнотекстовом отображении на странице Сайта они должны быть представлены в редакторе MS </w:t>
      </w:r>
      <w:proofErr w:type="spellStart"/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>Word</w:t>
      </w:r>
      <w:proofErr w:type="spellEnd"/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 xml:space="preserve"> (версия 2007 или более ранняя) в форматах *.</w:t>
      </w:r>
      <w:proofErr w:type="spellStart"/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>rtf</w:t>
      </w:r>
      <w:proofErr w:type="spellEnd"/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>, *.</w:t>
      </w:r>
      <w:proofErr w:type="spellStart"/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>doc</w:t>
      </w:r>
      <w:proofErr w:type="spellEnd"/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>.</w:t>
      </w:r>
      <w:r w:rsidRPr="00601E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01EDF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gramStart"/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 xml:space="preserve">Графики и диаграммы, выполненные в MS </w:t>
      </w:r>
      <w:proofErr w:type="spellStart"/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>Excel</w:t>
      </w:r>
      <w:proofErr w:type="spellEnd"/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>, планы и схемы, выполненные иным программным обеспечением (</w:t>
      </w:r>
      <w:proofErr w:type="spellStart"/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>CorelDraw</w:t>
      </w:r>
      <w:proofErr w:type="spellEnd"/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 xml:space="preserve">; </w:t>
      </w:r>
      <w:proofErr w:type="spellStart"/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>Microsoft</w:t>
      </w:r>
      <w:proofErr w:type="spellEnd"/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 xml:space="preserve"> </w:t>
      </w:r>
      <w:proofErr w:type="spellStart"/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>Visio</w:t>
      </w:r>
      <w:proofErr w:type="spellEnd"/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 xml:space="preserve"> и т.п.), должны быть сохранены отдельными файлами в формате с расширением *.</w:t>
      </w:r>
      <w:proofErr w:type="spellStart"/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>jpg</w:t>
      </w:r>
      <w:proofErr w:type="spellEnd"/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>, иметь горизонтальный размер не менее 600 пикселей, при этом быть читаемыми с экрана монитора; размер файла должен быть не более 2 Мб;</w:t>
      </w:r>
      <w:proofErr w:type="gramEnd"/>
      <w:r w:rsidRPr="00601E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01E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>в) допускается предоставление информации (фотографии и идентичные им изображения) в графическом (растровом) формате при условии, если документ имеет следующий формат: расширение *</w:t>
      </w:r>
      <w:proofErr w:type="spellStart"/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>jpg</w:t>
      </w:r>
      <w:proofErr w:type="spellEnd"/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 xml:space="preserve">, разрешение не менее 72 </w:t>
      </w:r>
      <w:proofErr w:type="spellStart"/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>dpi</w:t>
      </w:r>
      <w:proofErr w:type="spellEnd"/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>,</w:t>
      </w:r>
      <w:r w:rsidRPr="00601EDF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> </w:t>
      </w:r>
      <w:r w:rsidRPr="00601E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>цветность - не менее 16 миллионов цветов, размер - не менее 640 пикселей по наибольшей стороне и изображение четкое (без шумов);</w:t>
      </w:r>
      <w:r w:rsidRPr="00601EDF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> </w:t>
      </w:r>
      <w:r w:rsidRPr="00601E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>предоставление аудиозаписей,</w:t>
      </w:r>
      <w:r w:rsidRPr="00601E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>видеозаписей:</w:t>
      </w:r>
      <w:r w:rsidRPr="00601E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>- видеоматериалы, предназначенные для размещения на Сайте, представляются в форматах: *.</w:t>
      </w:r>
      <w:proofErr w:type="spellStart"/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>avi</w:t>
      </w:r>
      <w:proofErr w:type="spellEnd"/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>, *.</w:t>
      </w:r>
      <w:proofErr w:type="spellStart"/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>mpeg</w:t>
      </w:r>
      <w:proofErr w:type="spellEnd"/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 xml:space="preserve"> (для скачивания), *.</w:t>
      </w:r>
      <w:proofErr w:type="spellStart"/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>flv</w:t>
      </w:r>
      <w:proofErr w:type="spellEnd"/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>, *</w:t>
      </w:r>
      <w:proofErr w:type="spellStart"/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>swf</w:t>
      </w:r>
      <w:proofErr w:type="spellEnd"/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 xml:space="preserve"> (для просмотра без возможности скачивания);</w:t>
      </w:r>
      <w:r w:rsidRPr="00601E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 xml:space="preserve">звуковые файлы предоставляются в формате mp3, </w:t>
      </w:r>
      <w:proofErr w:type="spellStart"/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>stereo</w:t>
      </w:r>
      <w:proofErr w:type="spellEnd"/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 xml:space="preserve"> 44100, </w:t>
      </w:r>
      <w:proofErr w:type="spellStart"/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>битрейт</w:t>
      </w:r>
      <w:proofErr w:type="spellEnd"/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 xml:space="preserve"> 128 килобит в секунду;</w:t>
      </w:r>
      <w:r w:rsidRPr="00601E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01E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>г</w:t>
      </w:r>
      <w:proofErr w:type="gramStart"/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>)д</w:t>
      </w:r>
      <w:proofErr w:type="gramEnd"/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>опускается предоставление специализированных программных продуктов с подробным описанием по их размещению.</w:t>
      </w:r>
      <w:r w:rsidRPr="00601E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01E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>19.   В названии файлов следует использовать латинские буквы и арабские цифры, с количеством символов не более 15 (кириллические буквы и прочие знаки не допускаются).</w:t>
      </w:r>
      <w:r w:rsidRPr="00601E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01E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>20.Текстовые и табличные файлы больше 1 Мб предоставляются в упакованном виде, в формате электронных архивов «</w:t>
      </w:r>
      <w:proofErr w:type="spellStart"/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>zip</w:t>
      </w:r>
      <w:proofErr w:type="spellEnd"/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>» или «</w:t>
      </w:r>
      <w:proofErr w:type="spellStart"/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>rar</w:t>
      </w:r>
      <w:proofErr w:type="spellEnd"/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>».</w:t>
      </w:r>
      <w:r w:rsidRPr="00601E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01E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>21.Информация должна отвечать также следующим требованиям:</w:t>
      </w:r>
      <w:proofErr w:type="gramStart"/>
      <w:r w:rsidRPr="00601EDF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D51102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>-</w:t>
      </w:r>
      <w:proofErr w:type="gramEnd"/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>правильность и непротиворечивость содержания;</w:t>
      </w:r>
      <w:r w:rsidRPr="00601EDF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D51102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>-</w:t>
      </w:r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>правильность оформления информации;</w:t>
      </w:r>
      <w:r w:rsidRPr="00601EDF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D51102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lastRenderedPageBreak/>
        <w:t xml:space="preserve">-развернутость </w:t>
      </w:r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>изложения;</w:t>
      </w:r>
      <w:r w:rsidRPr="00601EDF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D51102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>-</w:t>
      </w:r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>корректная стилистика;</w:t>
      </w:r>
      <w:r w:rsidRPr="00601EDF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D51102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>-</w:t>
      </w:r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>синтаксическая и грамматическая корректность;</w:t>
      </w:r>
      <w:proofErr w:type="gramStart"/>
      <w:r w:rsidRPr="00601EDF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D51102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>-</w:t>
      </w:r>
      <w:proofErr w:type="gramEnd"/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>актуальность;</w:t>
      </w:r>
      <w:r w:rsidRPr="00601EDF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D51102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>-</w:t>
      </w:r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>правомерность;</w:t>
      </w:r>
      <w:r w:rsidRPr="00601EDF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D51102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>-</w:t>
      </w:r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>целостность.</w:t>
      </w:r>
      <w:r w:rsidRPr="00601E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01E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>22.  Все спорные вопросы по размещению и переданным файлам решаются на основании содержания принятых сообщений в адрес администратора Сайта и оформленных сопроводительных писем.</w:t>
      </w:r>
      <w:r w:rsidRPr="00601E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01E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>V. Сроки размещения информации</w:t>
      </w:r>
      <w:r w:rsidRPr="00601E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01E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>23.  Администратор Сайта размещает информацию на Сайте в сроки, установленные постановлением главы муниципаль</w:t>
      </w:r>
      <w:r w:rsidR="00D51102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>ного образования от 15.12.2014</w:t>
      </w:r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 xml:space="preserve"> г. «Об обеспечении доступа к информации о деятельности администрации муниципального образования, размещаемой в сети Интернет», в случае ее своевременного предоставления уполномоченным сотрудником.</w:t>
      </w:r>
      <w:r w:rsidRPr="00601E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01E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>Ответственность за соблюдение сроков предоставления информации для размещения на Сайт, установленных постановлением главы муниципа</w:t>
      </w:r>
      <w:r w:rsidR="00D51102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 xml:space="preserve">льного образования от 15.12.2014 г. № 122 </w:t>
      </w:r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 xml:space="preserve"> «Об обеспечении доступа к информации о деятельности администрации муниципального образования, размещаемой в сети Интернет», несет уполномоченный сотрудник.</w:t>
      </w:r>
      <w:r w:rsidRPr="00601E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01E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>Информация, предоставленная после 17.00 текущего рабочего дня, считается поступившей в 09.00 следующего рабочего дня.</w:t>
      </w:r>
      <w:r w:rsidRPr="00601E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01E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>24.В случае проведения технических работ на оборудовании, обеспечивающем работу Сайта, администратор Сайта вправе отложить размещение информации на срок, не превышающий одного рабочего дня после окончания проведения вышеуказанных работ.</w:t>
      </w:r>
      <w:r w:rsidRPr="00601E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01EDF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D51102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>Глава МО «Келермесское</w:t>
      </w:r>
    </w:p>
    <w:p w:rsidR="00D51102" w:rsidRDefault="00D51102" w:rsidP="00D5110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 xml:space="preserve">сельское поселение»                                                            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>А.В.Дюмин</w:t>
      </w:r>
      <w:proofErr w:type="spellEnd"/>
      <w:r w:rsidR="0068778E"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>            </w:t>
      </w:r>
      <w:r w:rsidR="0068778E" w:rsidRPr="00601EDF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68778E"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> </w:t>
      </w:r>
      <w:r w:rsidR="0068778E" w:rsidRPr="00601EDF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68778E" w:rsidRPr="00601EDF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68778E" w:rsidRPr="00601EDF">
        <w:rPr>
          <w:rFonts w:ascii="Times New Roman" w:hAnsi="Times New Roman" w:cs="Times New Roman"/>
          <w:color w:val="333333"/>
          <w:sz w:val="28"/>
          <w:szCs w:val="28"/>
        </w:rPr>
        <w:lastRenderedPageBreak/>
        <w:br/>
      </w:r>
      <w:r w:rsidR="0068778E" w:rsidRPr="00601EDF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D51102" w:rsidRDefault="00D51102" w:rsidP="00D51102">
      <w:pPr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</w:pPr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 xml:space="preserve">Приложение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>4</w:t>
      </w:r>
    </w:p>
    <w:p w:rsidR="00D51102" w:rsidRDefault="00D51102" w:rsidP="00D51102">
      <w:pPr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</w:pPr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 xml:space="preserve">к постановлению "Об официальном Сайте 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 xml:space="preserve">администрации МО «Келермесское сельское поселение» </w:t>
      </w:r>
    </w:p>
    <w:p w:rsidR="00D51102" w:rsidRDefault="00D51102" w:rsidP="00D51102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 xml:space="preserve">                                                                                        №123  от 15.12.2014г.</w:t>
      </w:r>
    </w:p>
    <w:p w:rsidR="00D51102" w:rsidRDefault="0068778E" w:rsidP="00D51102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CFCFC"/>
        </w:rPr>
      </w:pPr>
      <w:r w:rsidRPr="00601E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01E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511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CFCFC"/>
        </w:rPr>
        <w:t>ПЕРЕЧЕНЬ</w:t>
      </w:r>
      <w:r w:rsidRPr="00D51102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D511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CFCFC"/>
        </w:rPr>
        <w:t>уполномоченных сотрудников органа местного самоуправления, ответственных за предоставление информации для размещения на Сайте органа местного самоуправления</w:t>
      </w:r>
    </w:p>
    <w:p w:rsidR="00D51102" w:rsidRDefault="00D51102" w:rsidP="00D51102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CFCFC"/>
        </w:rPr>
      </w:pPr>
    </w:p>
    <w:p w:rsidR="00D51102" w:rsidRDefault="00D51102" w:rsidP="00D51102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</w:pPr>
      <w:r w:rsidRPr="00D51102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>1.Лактионова Татьяна Викторовна – ведущий специали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 xml:space="preserve">ст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 xml:space="preserve">по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>имущест</w:t>
      </w:r>
      <w:r w:rsidRPr="00D51102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>венно-земельным</w:t>
      </w:r>
      <w:proofErr w:type="spellEnd"/>
      <w:proofErr w:type="gramEnd"/>
      <w:r w:rsidRPr="00D51102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 xml:space="preserve"> вопросам администрации МО «Келермесское сельское поселение»;</w:t>
      </w:r>
    </w:p>
    <w:p w:rsidR="00D51102" w:rsidRDefault="00D51102" w:rsidP="00D51102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 xml:space="preserve">2.Хачемизова Марина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>Аслановна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 xml:space="preserve"> – специалист  по юридическим вопросам администрации МО «Келермесское сельское поселение»;</w:t>
      </w:r>
    </w:p>
    <w:p w:rsidR="00D51102" w:rsidRDefault="00D51102" w:rsidP="00D51102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>3.Яхонтова Анна Александровна – специалист по общим вопросам администрации МО «Келермесское сельское поселение»</w:t>
      </w:r>
      <w:r w:rsidR="0068778E" w:rsidRPr="00D51102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68778E" w:rsidRPr="00D51102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>Глава МО «Келермесское</w:t>
      </w:r>
    </w:p>
    <w:p w:rsidR="000F46E9" w:rsidRPr="00D51102" w:rsidRDefault="00D51102" w:rsidP="00D511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 xml:space="preserve">сельское поселение»                                                            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>А.В.Дюмин</w:t>
      </w:r>
      <w:proofErr w:type="spellEnd"/>
      <w:r w:rsidRPr="00601EDF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>            </w:t>
      </w:r>
    </w:p>
    <w:sectPr w:rsidR="000F46E9" w:rsidRPr="00D51102" w:rsidSect="000F4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8778E"/>
    <w:rsid w:val="00062EDD"/>
    <w:rsid w:val="00064973"/>
    <w:rsid w:val="00093CCD"/>
    <w:rsid w:val="000F46E9"/>
    <w:rsid w:val="001541B6"/>
    <w:rsid w:val="001858B8"/>
    <w:rsid w:val="0023515B"/>
    <w:rsid w:val="0034177A"/>
    <w:rsid w:val="0052793E"/>
    <w:rsid w:val="00547EC3"/>
    <w:rsid w:val="00587C5F"/>
    <w:rsid w:val="005A4803"/>
    <w:rsid w:val="00601EDF"/>
    <w:rsid w:val="0068778E"/>
    <w:rsid w:val="00747DAB"/>
    <w:rsid w:val="00771D49"/>
    <w:rsid w:val="00826377"/>
    <w:rsid w:val="00847FAC"/>
    <w:rsid w:val="00856F37"/>
    <w:rsid w:val="008A263B"/>
    <w:rsid w:val="008D662C"/>
    <w:rsid w:val="009618A7"/>
    <w:rsid w:val="00973CB5"/>
    <w:rsid w:val="00992725"/>
    <w:rsid w:val="009967AA"/>
    <w:rsid w:val="009A6701"/>
    <w:rsid w:val="009C2F42"/>
    <w:rsid w:val="00A240AC"/>
    <w:rsid w:val="00AA7315"/>
    <w:rsid w:val="00BE5836"/>
    <w:rsid w:val="00C13C0D"/>
    <w:rsid w:val="00C817EC"/>
    <w:rsid w:val="00C83926"/>
    <w:rsid w:val="00CE78D6"/>
    <w:rsid w:val="00D1096E"/>
    <w:rsid w:val="00D51102"/>
    <w:rsid w:val="00E42D57"/>
    <w:rsid w:val="00EA040A"/>
    <w:rsid w:val="00F876E2"/>
    <w:rsid w:val="00FC5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1B6"/>
    <w:pPr>
      <w:widowControl w:val="0"/>
      <w:autoSpaceDN w:val="0"/>
      <w:adjustRightInd w:val="0"/>
    </w:pPr>
    <w:rPr>
      <w:rFonts w:ascii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1541B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41B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41B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41B6"/>
    <w:pPr>
      <w:keepNext/>
      <w:spacing w:before="240" w:after="60"/>
      <w:outlineLvl w:val="3"/>
    </w:pPr>
    <w:rPr>
      <w:rFonts w:asciiTheme="minorHAnsi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41B6"/>
    <w:pPr>
      <w:spacing w:before="240" w:after="60"/>
      <w:outlineLvl w:val="4"/>
    </w:pPr>
    <w:rPr>
      <w:rFonts w:asciiTheme="minorHAnsi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41B6"/>
    <w:pPr>
      <w:spacing w:before="240" w:after="60"/>
      <w:outlineLvl w:val="5"/>
    </w:pPr>
    <w:rPr>
      <w:rFonts w:asciiTheme="minorHAnsi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41B6"/>
    <w:pPr>
      <w:spacing w:before="240" w:after="60"/>
      <w:outlineLvl w:val="6"/>
    </w:pPr>
    <w:rPr>
      <w:rFonts w:asciiTheme="minorHAnsi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41B6"/>
    <w:pPr>
      <w:spacing w:before="240" w:after="60"/>
      <w:outlineLvl w:val="7"/>
    </w:pPr>
    <w:rPr>
      <w:rFonts w:asciiTheme="minorHAnsi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41B6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41B6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1541B6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1541B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1541B6"/>
    <w:rPr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1541B6"/>
    <w:rPr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1541B6"/>
    <w:rPr>
      <w:b/>
      <w:bCs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1541B6"/>
    <w:rPr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1541B6"/>
    <w:rPr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1541B6"/>
    <w:rPr>
      <w:rFonts w:asciiTheme="majorHAnsi" w:eastAsiaTheme="majorEastAsia" w:hAnsiTheme="majorHAnsi" w:cstheme="majorBidi"/>
      <w:lang w:eastAsia="en-US"/>
    </w:rPr>
  </w:style>
  <w:style w:type="paragraph" w:styleId="a3">
    <w:name w:val="caption"/>
    <w:basedOn w:val="a"/>
    <w:uiPriority w:val="99"/>
    <w:qFormat/>
    <w:rsid w:val="001541B6"/>
    <w:pPr>
      <w:spacing w:before="120" w:after="120"/>
    </w:pPr>
    <w:rPr>
      <w:rFonts w:cs="Tahoma"/>
      <w:i/>
      <w:iCs/>
      <w:sz w:val="24"/>
      <w:szCs w:val="24"/>
    </w:rPr>
  </w:style>
  <w:style w:type="paragraph" w:styleId="a4">
    <w:name w:val="Title"/>
    <w:basedOn w:val="a"/>
    <w:next w:val="a5"/>
    <w:link w:val="a6"/>
    <w:uiPriority w:val="10"/>
    <w:qFormat/>
    <w:rsid w:val="001541B6"/>
    <w:pPr>
      <w:keepNext/>
      <w:spacing w:before="240" w:after="12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4"/>
    <w:uiPriority w:val="10"/>
    <w:rsid w:val="001541B6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7">
    <w:name w:val="Subtitle"/>
    <w:basedOn w:val="a"/>
    <w:next w:val="a"/>
    <w:link w:val="a8"/>
    <w:uiPriority w:val="11"/>
    <w:qFormat/>
    <w:rsid w:val="001541B6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1541B6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a9">
    <w:name w:val="Strong"/>
    <w:basedOn w:val="a0"/>
    <w:uiPriority w:val="22"/>
    <w:qFormat/>
    <w:rsid w:val="001541B6"/>
    <w:rPr>
      <w:b/>
      <w:bCs/>
    </w:rPr>
  </w:style>
  <w:style w:type="character" w:styleId="aa">
    <w:name w:val="Emphasis"/>
    <w:uiPriority w:val="20"/>
    <w:qFormat/>
    <w:rsid w:val="001541B6"/>
    <w:rPr>
      <w:i/>
      <w:iCs/>
    </w:rPr>
  </w:style>
  <w:style w:type="paragraph" w:styleId="ab">
    <w:name w:val="No Spacing"/>
    <w:link w:val="ac"/>
    <w:uiPriority w:val="99"/>
    <w:qFormat/>
    <w:rsid w:val="001541B6"/>
    <w:pPr>
      <w:widowControl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ac">
    <w:name w:val="Без интервала Знак"/>
    <w:basedOn w:val="a0"/>
    <w:link w:val="ab"/>
    <w:uiPriority w:val="99"/>
    <w:rsid w:val="001541B6"/>
    <w:rPr>
      <w:rFonts w:ascii="Calibri" w:hAnsi="Calibri" w:cs="Calibri"/>
      <w:lang w:eastAsia="en-US"/>
    </w:rPr>
  </w:style>
  <w:style w:type="paragraph" w:styleId="ad">
    <w:name w:val="List Paragraph"/>
    <w:basedOn w:val="a"/>
    <w:uiPriority w:val="99"/>
    <w:qFormat/>
    <w:rsid w:val="001541B6"/>
    <w:pPr>
      <w:ind w:left="720"/>
    </w:pPr>
  </w:style>
  <w:style w:type="paragraph" w:styleId="21">
    <w:name w:val="Quote"/>
    <w:basedOn w:val="a"/>
    <w:next w:val="a"/>
    <w:link w:val="22"/>
    <w:uiPriority w:val="29"/>
    <w:qFormat/>
    <w:rsid w:val="001541B6"/>
    <w:rPr>
      <w:rFonts w:eastAsiaTheme="majorEastAsia"/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541B6"/>
    <w:rPr>
      <w:rFonts w:ascii="Calibri" w:eastAsiaTheme="majorEastAsia" w:hAnsi="Calibri" w:cs="Calibri"/>
      <w:i/>
      <w:iCs/>
      <w:color w:val="000000" w:themeColor="text1"/>
      <w:lang w:eastAsia="en-US"/>
    </w:rPr>
  </w:style>
  <w:style w:type="paragraph" w:styleId="ae">
    <w:name w:val="Intense Quote"/>
    <w:basedOn w:val="a"/>
    <w:next w:val="a"/>
    <w:link w:val="af"/>
    <w:uiPriority w:val="30"/>
    <w:qFormat/>
    <w:rsid w:val="001541B6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/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1541B6"/>
    <w:rPr>
      <w:rFonts w:ascii="Calibri" w:eastAsiaTheme="majorEastAsia" w:hAnsi="Calibri" w:cs="Calibri"/>
      <w:b/>
      <w:bCs/>
      <w:i/>
      <w:iCs/>
      <w:color w:val="4F81BD" w:themeColor="accent1"/>
      <w:lang w:eastAsia="en-US"/>
    </w:rPr>
  </w:style>
  <w:style w:type="character" w:styleId="af0">
    <w:name w:val="Subtle Emphasis"/>
    <w:uiPriority w:val="19"/>
    <w:qFormat/>
    <w:rsid w:val="001541B6"/>
    <w:rPr>
      <w:i/>
      <w:iCs/>
      <w:color w:val="808080" w:themeColor="text1" w:themeTint="7F"/>
    </w:rPr>
  </w:style>
  <w:style w:type="character" w:styleId="af1">
    <w:name w:val="Intense Emphasis"/>
    <w:uiPriority w:val="21"/>
    <w:qFormat/>
    <w:rsid w:val="001541B6"/>
    <w:rPr>
      <w:b/>
      <w:bCs/>
      <w:i/>
      <w:iCs/>
      <w:color w:val="4F81BD" w:themeColor="accent1"/>
    </w:rPr>
  </w:style>
  <w:style w:type="character" w:styleId="af2">
    <w:name w:val="Subtle Reference"/>
    <w:uiPriority w:val="31"/>
    <w:qFormat/>
    <w:rsid w:val="001541B6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1541B6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1541B6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1541B6"/>
    <w:pPr>
      <w:outlineLvl w:val="9"/>
    </w:pPr>
  </w:style>
  <w:style w:type="paragraph" w:styleId="a5">
    <w:name w:val="Body Text"/>
    <w:basedOn w:val="a"/>
    <w:link w:val="af6"/>
    <w:uiPriority w:val="99"/>
    <w:semiHidden/>
    <w:unhideWhenUsed/>
    <w:rsid w:val="00C13C0D"/>
    <w:pPr>
      <w:spacing w:after="120"/>
    </w:pPr>
  </w:style>
  <w:style w:type="character" w:customStyle="1" w:styleId="af6">
    <w:name w:val="Основной текст Знак"/>
    <w:basedOn w:val="a0"/>
    <w:link w:val="a5"/>
    <w:uiPriority w:val="99"/>
    <w:semiHidden/>
    <w:rsid w:val="00C13C0D"/>
    <w:rPr>
      <w:sz w:val="28"/>
      <w:lang w:eastAsia="ar-SA"/>
    </w:rPr>
  </w:style>
  <w:style w:type="character" w:customStyle="1" w:styleId="apple-converted-space">
    <w:name w:val="apple-converted-space"/>
    <w:basedOn w:val="a0"/>
    <w:rsid w:val="006877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3934</Words>
  <Characters>22428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2014-12-23T05:42:00Z</cp:lastPrinted>
  <dcterms:created xsi:type="dcterms:W3CDTF">2014-12-25T11:33:00Z</dcterms:created>
  <dcterms:modified xsi:type="dcterms:W3CDTF">2014-12-25T11:33:00Z</dcterms:modified>
</cp:coreProperties>
</file>